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543" w:rsidRPr="00C155AF" w:rsidRDefault="00A04543" w:rsidP="001A098F">
      <w:pPr>
        <w:spacing w:after="19"/>
        <w:ind w:right="1"/>
        <w:rPr>
          <w:rFonts w:ascii="Book Antiqua" w:eastAsia="Times New Roman" w:hAnsi="Book Antiqua" w:cs="Times New Roman"/>
          <w:b/>
          <w:sz w:val="24"/>
        </w:rPr>
      </w:pPr>
    </w:p>
    <w:p w:rsidR="00A04543" w:rsidRPr="00C155AF" w:rsidRDefault="00A04543" w:rsidP="00BD591C">
      <w:pPr>
        <w:spacing w:after="19" w:line="360" w:lineRule="auto"/>
        <w:ind w:right="1"/>
        <w:jc w:val="center"/>
        <w:rPr>
          <w:rFonts w:ascii="Book Antiqua" w:hAnsi="Book Antiqua" w:cs="Times New Roman"/>
          <w:b/>
          <w:bCs/>
          <w:sz w:val="24"/>
          <w:szCs w:val="24"/>
        </w:rPr>
      </w:pPr>
      <w:r w:rsidRPr="00C155AF">
        <w:rPr>
          <w:rFonts w:ascii="Book Antiqua" w:hAnsi="Book Antiqua" w:cs="Times New Roman"/>
          <w:b/>
          <w:bCs/>
          <w:sz w:val="28"/>
          <w:szCs w:val="28"/>
        </w:rPr>
        <w:t>Programme Outcomes: BA</w:t>
      </w:r>
    </w:p>
    <w:p w:rsidR="00A04543" w:rsidRPr="00C155AF" w:rsidRDefault="00A04543" w:rsidP="00BD591C">
      <w:pPr>
        <w:spacing w:after="19" w:line="360" w:lineRule="auto"/>
        <w:ind w:right="1"/>
        <w:rPr>
          <w:rFonts w:ascii="Book Antiqua" w:hAnsi="Book Antiqua" w:cs="Times New Roman"/>
          <w:sz w:val="24"/>
          <w:szCs w:val="24"/>
        </w:rPr>
      </w:pPr>
      <w:r w:rsidRPr="00C155AF">
        <w:rPr>
          <w:rFonts w:ascii="Book Antiqua" w:hAnsi="Book Antiqua" w:cs="Times New Roman"/>
          <w:sz w:val="24"/>
          <w:szCs w:val="24"/>
        </w:rPr>
        <w:t xml:space="preserve">After completing BA, the students are expected to acquire: </w:t>
      </w:r>
    </w:p>
    <w:p w:rsidR="00BD591C" w:rsidRPr="00C155AF" w:rsidRDefault="00A04543" w:rsidP="00BD591C">
      <w:pPr>
        <w:pStyle w:val="ListParagraph"/>
        <w:numPr>
          <w:ilvl w:val="0"/>
          <w:numId w:val="26"/>
        </w:numPr>
        <w:spacing w:after="19" w:line="360" w:lineRule="auto"/>
        <w:ind w:right="1"/>
        <w:rPr>
          <w:rFonts w:ascii="Book Antiqua" w:hAnsi="Book Antiqua" w:cs="Times New Roman"/>
          <w:sz w:val="24"/>
          <w:szCs w:val="24"/>
        </w:rPr>
      </w:pPr>
      <w:r w:rsidRPr="00C155AF">
        <w:rPr>
          <w:rFonts w:ascii="Book Antiqua" w:hAnsi="Book Antiqua" w:cs="Times New Roman"/>
          <w:sz w:val="24"/>
          <w:szCs w:val="24"/>
        </w:rPr>
        <w:t xml:space="preserve">Acquire the knowledge with facts and figures concerned with the subjects such as History, Geography, Economics, Languages, etc. </w:t>
      </w:r>
    </w:p>
    <w:p w:rsidR="00BD591C" w:rsidRPr="00C155AF" w:rsidRDefault="00A04543" w:rsidP="00BD591C">
      <w:pPr>
        <w:pStyle w:val="ListParagraph"/>
        <w:numPr>
          <w:ilvl w:val="0"/>
          <w:numId w:val="26"/>
        </w:numPr>
        <w:spacing w:after="19" w:line="360" w:lineRule="auto"/>
        <w:ind w:right="1"/>
        <w:rPr>
          <w:rFonts w:ascii="Book Antiqua" w:hAnsi="Book Antiqua" w:cs="Times New Roman"/>
          <w:sz w:val="24"/>
          <w:szCs w:val="24"/>
        </w:rPr>
      </w:pPr>
      <w:r w:rsidRPr="00C155AF">
        <w:rPr>
          <w:rFonts w:ascii="Book Antiqua" w:hAnsi="Book Antiqua" w:cs="Times New Roman"/>
          <w:sz w:val="24"/>
          <w:szCs w:val="24"/>
        </w:rPr>
        <w:t>Understand the basic concepts, fundamental principles, and various theories in the</w:t>
      </w:r>
      <w:r w:rsidR="00D5539F" w:rsidRPr="00C155AF">
        <w:rPr>
          <w:rFonts w:ascii="Book Antiqua" w:hAnsi="Book Antiqua" w:cs="Times New Roman"/>
          <w:sz w:val="24"/>
          <w:szCs w:val="24"/>
        </w:rPr>
        <w:t xml:space="preserve">ir concerned </w:t>
      </w:r>
      <w:r w:rsidRPr="00C155AF">
        <w:rPr>
          <w:rFonts w:ascii="Book Antiqua" w:hAnsi="Book Antiqua" w:cs="Times New Roman"/>
          <w:sz w:val="24"/>
          <w:szCs w:val="24"/>
        </w:rPr>
        <w:t xml:space="preserve">subjects. </w:t>
      </w:r>
    </w:p>
    <w:p w:rsidR="00BD591C" w:rsidRPr="00C155AF" w:rsidRDefault="00A04543" w:rsidP="00BD591C">
      <w:pPr>
        <w:pStyle w:val="ListParagraph"/>
        <w:numPr>
          <w:ilvl w:val="0"/>
          <w:numId w:val="26"/>
        </w:numPr>
        <w:spacing w:after="19" w:line="360" w:lineRule="auto"/>
        <w:ind w:right="1"/>
        <w:rPr>
          <w:rFonts w:ascii="Book Antiqua" w:hAnsi="Book Antiqua" w:cs="Times New Roman"/>
          <w:sz w:val="24"/>
          <w:szCs w:val="24"/>
        </w:rPr>
      </w:pPr>
      <w:r w:rsidRPr="00C155AF">
        <w:rPr>
          <w:rFonts w:ascii="Book Antiqua" w:hAnsi="Book Antiqua" w:cs="Times New Roman"/>
          <w:sz w:val="24"/>
          <w:szCs w:val="24"/>
        </w:rPr>
        <w:t xml:space="preserve">Realize the importance of literature in terms of aesthetic, mental, moral, intellectual development of an individual </w:t>
      </w:r>
      <w:r w:rsidR="00396038" w:rsidRPr="00C155AF">
        <w:rPr>
          <w:rFonts w:ascii="Book Antiqua" w:hAnsi="Book Antiqua" w:cs="Times New Roman"/>
          <w:sz w:val="24"/>
          <w:szCs w:val="24"/>
        </w:rPr>
        <w:t>as well as</w:t>
      </w:r>
      <w:r w:rsidRPr="00C155AF">
        <w:rPr>
          <w:rFonts w:ascii="Book Antiqua" w:hAnsi="Book Antiqua" w:cs="Times New Roman"/>
          <w:sz w:val="24"/>
          <w:szCs w:val="24"/>
        </w:rPr>
        <w:t xml:space="preserve"> of the society.</w:t>
      </w:r>
    </w:p>
    <w:p w:rsidR="00BD591C" w:rsidRPr="00C155AF" w:rsidRDefault="00A04543" w:rsidP="00BD591C">
      <w:pPr>
        <w:pStyle w:val="ListParagraph"/>
        <w:numPr>
          <w:ilvl w:val="0"/>
          <w:numId w:val="26"/>
        </w:numPr>
        <w:spacing w:after="19" w:line="360" w:lineRule="auto"/>
        <w:ind w:right="1"/>
        <w:rPr>
          <w:rFonts w:ascii="Book Antiqua" w:hAnsi="Book Antiqua" w:cs="Times New Roman"/>
          <w:sz w:val="24"/>
          <w:szCs w:val="24"/>
        </w:rPr>
      </w:pPr>
      <w:r w:rsidRPr="00C155AF">
        <w:rPr>
          <w:rFonts w:ascii="Book Antiqua" w:hAnsi="Book Antiqua" w:cs="Times New Roman"/>
          <w:sz w:val="24"/>
          <w:szCs w:val="24"/>
        </w:rPr>
        <w:t>Understand how issues in the social science</w:t>
      </w:r>
      <w:r w:rsidR="00396038" w:rsidRPr="00C155AF">
        <w:rPr>
          <w:rFonts w:ascii="Book Antiqua" w:hAnsi="Book Antiqua" w:cs="Times New Roman"/>
          <w:sz w:val="24"/>
          <w:szCs w:val="24"/>
        </w:rPr>
        <w:t>s</w:t>
      </w:r>
      <w:r w:rsidRPr="00C155AF">
        <w:rPr>
          <w:rFonts w:ascii="Book Antiqua" w:hAnsi="Book Antiqua" w:cs="Times New Roman"/>
          <w:sz w:val="24"/>
          <w:szCs w:val="24"/>
        </w:rPr>
        <w:t xml:space="preserve"> get influenced by the literature and how the literature can provide solutions to the social issues. </w:t>
      </w:r>
    </w:p>
    <w:p w:rsidR="00BD591C" w:rsidRPr="00C155AF" w:rsidRDefault="00A04543" w:rsidP="00BD591C">
      <w:pPr>
        <w:pStyle w:val="ListParagraph"/>
        <w:numPr>
          <w:ilvl w:val="0"/>
          <w:numId w:val="26"/>
        </w:numPr>
        <w:spacing w:after="19" w:line="360" w:lineRule="auto"/>
        <w:ind w:right="1"/>
        <w:rPr>
          <w:rFonts w:ascii="Book Antiqua" w:hAnsi="Book Antiqua" w:cs="Times New Roman"/>
          <w:sz w:val="24"/>
          <w:szCs w:val="24"/>
        </w:rPr>
      </w:pPr>
      <w:r w:rsidRPr="00C155AF">
        <w:rPr>
          <w:rFonts w:ascii="Book Antiqua" w:hAnsi="Book Antiqua" w:cs="Times New Roman"/>
          <w:sz w:val="24"/>
          <w:szCs w:val="24"/>
        </w:rPr>
        <w:t xml:space="preserve">Gain the analytical ability to analyse the literature and social issues to appreciate the strength and to suggest the improvements for better results. </w:t>
      </w:r>
    </w:p>
    <w:p w:rsidR="00BD591C" w:rsidRPr="00C155AF" w:rsidRDefault="00A04543" w:rsidP="00BD591C">
      <w:pPr>
        <w:pStyle w:val="ListParagraph"/>
        <w:numPr>
          <w:ilvl w:val="0"/>
          <w:numId w:val="26"/>
        </w:numPr>
        <w:spacing w:after="19" w:line="360" w:lineRule="auto"/>
        <w:ind w:right="1"/>
        <w:rPr>
          <w:rFonts w:ascii="Book Antiqua" w:hAnsi="Book Antiqua" w:cs="Times New Roman"/>
          <w:sz w:val="24"/>
          <w:szCs w:val="24"/>
        </w:rPr>
      </w:pPr>
      <w:r w:rsidRPr="00C155AF">
        <w:rPr>
          <w:rFonts w:ascii="Book Antiqua" w:hAnsi="Book Antiqua" w:cs="Times New Roman"/>
          <w:sz w:val="24"/>
          <w:szCs w:val="24"/>
        </w:rPr>
        <w:t xml:space="preserve">Appreciate that social issues are no longer permanent and largely depend on the political and the economic changes. </w:t>
      </w:r>
    </w:p>
    <w:p w:rsidR="00BD591C" w:rsidRPr="00C155AF" w:rsidRDefault="00A04543" w:rsidP="00BD591C">
      <w:pPr>
        <w:pStyle w:val="ListParagraph"/>
        <w:numPr>
          <w:ilvl w:val="0"/>
          <w:numId w:val="26"/>
        </w:numPr>
        <w:spacing w:after="19" w:line="360" w:lineRule="auto"/>
        <w:ind w:right="1"/>
        <w:rPr>
          <w:rFonts w:ascii="Book Antiqua" w:hAnsi="Book Antiqua" w:cs="Times New Roman"/>
          <w:sz w:val="24"/>
          <w:szCs w:val="24"/>
        </w:rPr>
      </w:pPr>
      <w:r w:rsidRPr="00C155AF">
        <w:rPr>
          <w:rFonts w:ascii="Book Antiqua" w:hAnsi="Book Antiqua" w:cs="Times New Roman"/>
          <w:sz w:val="24"/>
          <w:szCs w:val="24"/>
        </w:rPr>
        <w:t xml:space="preserve">Convince himself/herself that the study of literature and social sciences are not only helpful to evolve better individual and better society but also helpful to make the life of an individual happier and more meaningful. </w:t>
      </w:r>
    </w:p>
    <w:p w:rsidR="00BD591C" w:rsidRPr="00C155AF" w:rsidRDefault="00A04543" w:rsidP="00BD591C">
      <w:pPr>
        <w:pStyle w:val="ListParagraph"/>
        <w:numPr>
          <w:ilvl w:val="0"/>
          <w:numId w:val="26"/>
        </w:numPr>
        <w:spacing w:after="19" w:line="360" w:lineRule="auto"/>
        <w:ind w:right="1"/>
        <w:rPr>
          <w:rFonts w:ascii="Book Antiqua" w:hAnsi="Book Antiqua" w:cs="Times New Roman"/>
          <w:sz w:val="24"/>
          <w:szCs w:val="24"/>
        </w:rPr>
      </w:pPr>
      <w:r w:rsidRPr="00C155AF">
        <w:rPr>
          <w:rFonts w:ascii="Book Antiqua" w:hAnsi="Book Antiqua" w:cs="Times New Roman"/>
          <w:sz w:val="24"/>
          <w:szCs w:val="24"/>
        </w:rPr>
        <w:t xml:space="preserve">Participate in various social and cultural activities voluntarily. </w:t>
      </w:r>
    </w:p>
    <w:p w:rsidR="00BD591C" w:rsidRPr="00C155AF" w:rsidRDefault="00A04543" w:rsidP="00BD591C">
      <w:pPr>
        <w:pStyle w:val="ListParagraph"/>
        <w:numPr>
          <w:ilvl w:val="0"/>
          <w:numId w:val="26"/>
        </w:numPr>
        <w:spacing w:after="19" w:line="360" w:lineRule="auto"/>
        <w:ind w:right="1"/>
        <w:rPr>
          <w:rFonts w:ascii="Book Antiqua" w:hAnsi="Book Antiqua" w:cs="Times New Roman"/>
          <w:sz w:val="24"/>
          <w:szCs w:val="24"/>
        </w:rPr>
      </w:pPr>
      <w:r w:rsidRPr="00C155AF">
        <w:rPr>
          <w:rFonts w:ascii="Book Antiqua" w:hAnsi="Book Antiqua" w:cs="Times New Roman"/>
          <w:sz w:val="24"/>
          <w:szCs w:val="24"/>
        </w:rPr>
        <w:t xml:space="preserve">Written articles, novels, stories to spread the messages of equality, nationality, social harmony and other human values. </w:t>
      </w:r>
    </w:p>
    <w:p w:rsidR="00BD591C" w:rsidRPr="00C155AF" w:rsidRDefault="00A04543" w:rsidP="00BD591C">
      <w:pPr>
        <w:pStyle w:val="ListParagraph"/>
        <w:numPr>
          <w:ilvl w:val="0"/>
          <w:numId w:val="26"/>
        </w:numPr>
        <w:spacing w:after="19" w:line="360" w:lineRule="auto"/>
        <w:ind w:right="1"/>
        <w:rPr>
          <w:rFonts w:ascii="Book Antiqua" w:hAnsi="Book Antiqua" w:cs="Times New Roman"/>
          <w:sz w:val="24"/>
          <w:szCs w:val="24"/>
        </w:rPr>
      </w:pPr>
      <w:r w:rsidRPr="00C155AF">
        <w:rPr>
          <w:rFonts w:ascii="Book Antiqua" w:hAnsi="Book Antiqua" w:cs="Times New Roman"/>
          <w:sz w:val="24"/>
          <w:szCs w:val="24"/>
        </w:rPr>
        <w:t xml:space="preserve">Emerge as a multifaceted personality who is self-dependent; earning </w:t>
      </w:r>
      <w:proofErr w:type="gramStart"/>
      <w:r w:rsidRPr="00C155AF">
        <w:rPr>
          <w:rFonts w:ascii="Book Antiqua" w:hAnsi="Book Antiqua" w:cs="Times New Roman"/>
          <w:sz w:val="24"/>
          <w:szCs w:val="24"/>
        </w:rPr>
        <w:t>his own</w:t>
      </w:r>
      <w:proofErr w:type="gramEnd"/>
      <w:r w:rsidRPr="00C155AF">
        <w:rPr>
          <w:rFonts w:ascii="Book Antiqua" w:hAnsi="Book Antiqua" w:cs="Times New Roman"/>
          <w:sz w:val="24"/>
          <w:szCs w:val="24"/>
        </w:rPr>
        <w:t xml:space="preserve"> bread and butter and also creating opportunities to do so. </w:t>
      </w:r>
    </w:p>
    <w:p w:rsidR="00BD591C" w:rsidRPr="00C155AF" w:rsidRDefault="00A04543" w:rsidP="00BD591C">
      <w:pPr>
        <w:pStyle w:val="ListParagraph"/>
        <w:numPr>
          <w:ilvl w:val="0"/>
          <w:numId w:val="26"/>
        </w:numPr>
        <w:spacing w:after="19" w:line="360" w:lineRule="auto"/>
        <w:ind w:right="1"/>
        <w:rPr>
          <w:rFonts w:ascii="Book Antiqua" w:eastAsia="Times New Roman" w:hAnsi="Book Antiqua" w:cs="Times New Roman"/>
          <w:b/>
          <w:sz w:val="28"/>
          <w:szCs w:val="24"/>
        </w:rPr>
      </w:pPr>
      <w:r w:rsidRPr="00C155AF">
        <w:rPr>
          <w:rFonts w:ascii="Book Antiqua" w:hAnsi="Book Antiqua" w:cs="Times New Roman"/>
          <w:sz w:val="24"/>
          <w:szCs w:val="24"/>
        </w:rPr>
        <w:t xml:space="preserve">Realize that the pursuit of knowledge is a lifelong process and one can achieve the success only with untiring efforts and positive attitude. </w:t>
      </w:r>
    </w:p>
    <w:p w:rsidR="00A04543" w:rsidRPr="00C155AF" w:rsidRDefault="00A04543" w:rsidP="00BD591C">
      <w:pPr>
        <w:pStyle w:val="ListParagraph"/>
        <w:numPr>
          <w:ilvl w:val="0"/>
          <w:numId w:val="26"/>
        </w:numPr>
        <w:spacing w:after="19" w:line="360" w:lineRule="auto"/>
        <w:ind w:right="1"/>
        <w:rPr>
          <w:rFonts w:ascii="Book Antiqua" w:eastAsia="Times New Roman" w:hAnsi="Book Antiqua" w:cs="Times New Roman"/>
          <w:b/>
          <w:sz w:val="28"/>
          <w:szCs w:val="24"/>
        </w:rPr>
      </w:pPr>
      <w:r w:rsidRPr="00C155AF">
        <w:rPr>
          <w:rFonts w:ascii="Book Antiqua" w:hAnsi="Book Antiqua" w:cs="Times New Roman"/>
          <w:sz w:val="24"/>
          <w:szCs w:val="24"/>
        </w:rPr>
        <w:t>Develop various communication skills such as reading, listing, speaking, etc., which will be helpful in expressing ideas and views clearly and effectively.</w:t>
      </w:r>
    </w:p>
    <w:p w:rsidR="00292FC9" w:rsidRPr="00C155AF" w:rsidRDefault="00292FC9" w:rsidP="00292FC9">
      <w:pPr>
        <w:spacing w:after="0"/>
        <w:jc w:val="center"/>
        <w:rPr>
          <w:rFonts w:ascii="Book Antiqua" w:hAnsi="Book Antiqua"/>
        </w:rPr>
      </w:pPr>
    </w:p>
    <w:p w:rsidR="00BD591C" w:rsidRPr="00C155AF" w:rsidRDefault="00BD591C" w:rsidP="00292FC9">
      <w:pPr>
        <w:pStyle w:val="Heading3"/>
        <w:spacing w:after="19" w:line="259" w:lineRule="auto"/>
        <w:ind w:left="0" w:firstLine="0"/>
        <w:jc w:val="center"/>
        <w:rPr>
          <w:rFonts w:ascii="Book Antiqua" w:hAnsi="Book Antiqua"/>
        </w:rPr>
      </w:pPr>
    </w:p>
    <w:p w:rsidR="00BD591C" w:rsidRPr="00C155AF" w:rsidRDefault="00BD591C" w:rsidP="00BD591C">
      <w:pPr>
        <w:rPr>
          <w:rFonts w:ascii="Book Antiqua" w:hAnsi="Book Antiqua"/>
        </w:rPr>
      </w:pPr>
    </w:p>
    <w:p w:rsidR="00BD591C" w:rsidRPr="00C155AF" w:rsidRDefault="00BD591C" w:rsidP="00292FC9">
      <w:pPr>
        <w:pStyle w:val="Heading3"/>
        <w:spacing w:after="19" w:line="259" w:lineRule="auto"/>
        <w:ind w:left="0" w:firstLine="0"/>
        <w:jc w:val="center"/>
        <w:rPr>
          <w:rFonts w:ascii="Book Antiqua" w:hAnsi="Book Antiqua"/>
        </w:rPr>
      </w:pPr>
    </w:p>
    <w:p w:rsidR="00BD591C" w:rsidRPr="00C155AF" w:rsidRDefault="00BD591C" w:rsidP="00BD591C">
      <w:pPr>
        <w:rPr>
          <w:rFonts w:ascii="Book Antiqua" w:hAnsi="Book Antiqua"/>
        </w:rPr>
      </w:pPr>
    </w:p>
    <w:p w:rsidR="00BD591C" w:rsidRPr="00C155AF" w:rsidRDefault="00BD591C" w:rsidP="00BD591C">
      <w:pPr>
        <w:rPr>
          <w:rFonts w:ascii="Book Antiqua" w:hAnsi="Book Antiqua"/>
        </w:rPr>
      </w:pPr>
    </w:p>
    <w:p w:rsidR="00BD591C" w:rsidRPr="00C155AF" w:rsidRDefault="00BD591C" w:rsidP="00292FC9">
      <w:pPr>
        <w:pStyle w:val="Heading3"/>
        <w:spacing w:after="19" w:line="259" w:lineRule="auto"/>
        <w:ind w:left="0" w:firstLine="0"/>
        <w:jc w:val="center"/>
        <w:rPr>
          <w:rFonts w:ascii="Book Antiqua" w:hAnsi="Book Antiqua"/>
        </w:rPr>
      </w:pPr>
    </w:p>
    <w:p w:rsidR="00292FC9" w:rsidRPr="00C155AF" w:rsidRDefault="00292FC9" w:rsidP="00292FC9">
      <w:pPr>
        <w:pStyle w:val="Heading3"/>
        <w:spacing w:after="19" w:line="259" w:lineRule="auto"/>
        <w:ind w:left="0" w:firstLine="0"/>
        <w:jc w:val="center"/>
        <w:rPr>
          <w:rFonts w:ascii="Book Antiqua" w:hAnsi="Book Antiqua"/>
        </w:rPr>
      </w:pPr>
      <w:r w:rsidRPr="00C155AF">
        <w:rPr>
          <w:rFonts w:ascii="Book Antiqua" w:hAnsi="Book Antiqua"/>
        </w:rPr>
        <w:t xml:space="preserve">PROGRAMME SPECIFIC OUTCOME (BA English) </w:t>
      </w:r>
    </w:p>
    <w:p w:rsidR="00292FC9" w:rsidRPr="00C155AF" w:rsidRDefault="00292FC9" w:rsidP="00292FC9">
      <w:pPr>
        <w:spacing w:after="314"/>
        <w:rPr>
          <w:rFonts w:ascii="Book Antiqua" w:hAnsi="Book Antiqua"/>
        </w:rPr>
      </w:pPr>
    </w:p>
    <w:p w:rsidR="00292FC9" w:rsidRPr="00C155AF" w:rsidRDefault="00292FC9" w:rsidP="00292FC9">
      <w:pPr>
        <w:spacing w:after="225" w:line="356" w:lineRule="auto"/>
        <w:ind w:right="44"/>
        <w:jc w:val="both"/>
        <w:rPr>
          <w:rFonts w:ascii="Book Antiqua" w:hAnsi="Book Antiqua"/>
        </w:rPr>
      </w:pPr>
      <w:r w:rsidRPr="00C155AF">
        <w:rPr>
          <w:rFonts w:ascii="Book Antiqua" w:eastAsia="Times New Roman" w:hAnsi="Book Antiqua" w:cs="Times New Roman"/>
          <w:sz w:val="24"/>
        </w:rPr>
        <w:t xml:space="preserve">After successful completion of the Programme, BA in English, students are expected to achieve the following outcomes:  </w:t>
      </w:r>
    </w:p>
    <w:p w:rsidR="00BD591C" w:rsidRPr="00C155AF" w:rsidRDefault="00292FC9" w:rsidP="00292FC9">
      <w:pPr>
        <w:pStyle w:val="ListParagraph"/>
        <w:numPr>
          <w:ilvl w:val="0"/>
          <w:numId w:val="1"/>
        </w:numPr>
        <w:spacing w:after="25" w:line="357" w:lineRule="auto"/>
        <w:ind w:left="709" w:right="44" w:hanging="425"/>
        <w:jc w:val="both"/>
        <w:rPr>
          <w:rFonts w:ascii="Book Antiqua" w:hAnsi="Book Antiqua"/>
        </w:rPr>
      </w:pPr>
      <w:r w:rsidRPr="00C155AF">
        <w:rPr>
          <w:rFonts w:ascii="Book Antiqua" w:eastAsia="Times New Roman" w:hAnsi="Book Antiqua" w:cs="Times New Roman"/>
          <w:sz w:val="24"/>
        </w:rPr>
        <w:t xml:space="preserve">Students will understand and have knowledge about the Indian Classical and European Classical traditions through their reading of a selection of translated texts across genres such as poetry and drama. Their knowledge will encourage them to think about world literatures and the possibility of cultural exchanges. </w:t>
      </w:r>
    </w:p>
    <w:p w:rsidR="00292FC9" w:rsidRPr="00C155AF" w:rsidRDefault="00292FC9" w:rsidP="00292FC9">
      <w:pPr>
        <w:pStyle w:val="ListParagraph"/>
        <w:numPr>
          <w:ilvl w:val="0"/>
          <w:numId w:val="1"/>
        </w:numPr>
        <w:spacing w:after="25" w:line="357" w:lineRule="auto"/>
        <w:ind w:left="709" w:right="44" w:hanging="425"/>
        <w:jc w:val="both"/>
        <w:rPr>
          <w:rFonts w:ascii="Book Antiqua" w:hAnsi="Book Antiqua"/>
        </w:rPr>
      </w:pPr>
      <w:r w:rsidRPr="00C155AF">
        <w:rPr>
          <w:rFonts w:ascii="Book Antiqua" w:eastAsia="Times New Roman" w:hAnsi="Book Antiqua" w:cs="Times New Roman"/>
          <w:sz w:val="24"/>
        </w:rPr>
        <w:t xml:space="preserve">They will have the knowledge of the historical development of Indian Writing in English and the challenges faced by the early authors. They will also have knowledge about the partition of India and thus will be able to visualize the past through a revisit to the partition literature. </w:t>
      </w:r>
    </w:p>
    <w:p w:rsidR="00292FC9" w:rsidRPr="00C155AF" w:rsidRDefault="00292FC9" w:rsidP="00292FC9">
      <w:pPr>
        <w:numPr>
          <w:ilvl w:val="0"/>
          <w:numId w:val="1"/>
        </w:numPr>
        <w:spacing w:after="25" w:line="357" w:lineRule="auto"/>
        <w:ind w:left="709" w:right="44" w:hanging="425"/>
        <w:jc w:val="both"/>
        <w:rPr>
          <w:rFonts w:ascii="Book Antiqua" w:hAnsi="Book Antiqua"/>
        </w:rPr>
      </w:pPr>
      <w:r w:rsidRPr="00C155AF">
        <w:rPr>
          <w:rFonts w:ascii="Book Antiqua" w:eastAsia="Times New Roman" w:hAnsi="Book Antiqua" w:cs="Times New Roman"/>
          <w:sz w:val="24"/>
        </w:rPr>
        <w:t xml:space="preserve">The texts and ideas included in the papers covering Modern and Post-Modern English Literature will help the students know and understand the issues and ideas prevailing in the contemporary society. This will help them develop an international outlook. </w:t>
      </w:r>
    </w:p>
    <w:p w:rsidR="00292FC9" w:rsidRPr="00C155AF" w:rsidRDefault="00292FC9" w:rsidP="00292FC9">
      <w:pPr>
        <w:numPr>
          <w:ilvl w:val="0"/>
          <w:numId w:val="1"/>
        </w:numPr>
        <w:spacing w:after="23" w:line="357" w:lineRule="auto"/>
        <w:ind w:left="709" w:right="44" w:hanging="425"/>
        <w:jc w:val="both"/>
        <w:rPr>
          <w:rFonts w:ascii="Book Antiqua" w:hAnsi="Book Antiqua"/>
        </w:rPr>
      </w:pPr>
      <w:r w:rsidRPr="00C155AF">
        <w:rPr>
          <w:rFonts w:ascii="Book Antiqua" w:eastAsia="Times New Roman" w:hAnsi="Book Antiqua" w:cs="Times New Roman"/>
          <w:sz w:val="24"/>
        </w:rPr>
        <w:t xml:space="preserve">Students will acquire knowledge about diverse societies and cultures, political and literary movements as the prescribed texts are contextualized in different socio-cultural events and movements. </w:t>
      </w:r>
    </w:p>
    <w:p w:rsidR="00292FC9" w:rsidRPr="00C155AF" w:rsidRDefault="00292FC9" w:rsidP="00292FC9">
      <w:pPr>
        <w:numPr>
          <w:ilvl w:val="0"/>
          <w:numId w:val="1"/>
        </w:numPr>
        <w:spacing w:after="22" w:line="357" w:lineRule="auto"/>
        <w:ind w:left="709" w:right="44" w:hanging="425"/>
        <w:jc w:val="both"/>
        <w:rPr>
          <w:rFonts w:ascii="Book Antiqua" w:hAnsi="Book Antiqua"/>
        </w:rPr>
      </w:pPr>
      <w:r w:rsidRPr="00C155AF">
        <w:rPr>
          <w:rFonts w:ascii="Book Antiqua" w:eastAsia="Times New Roman" w:hAnsi="Book Antiqua" w:cs="Times New Roman"/>
          <w:sz w:val="24"/>
        </w:rPr>
        <w:t xml:space="preserve">Students will understand and develop knowledge about the interrelation of life with literature through their study of a wide variety of texts and genres of literature. </w:t>
      </w:r>
    </w:p>
    <w:p w:rsidR="00292FC9" w:rsidRPr="00C155AF" w:rsidRDefault="00292FC9" w:rsidP="00292FC9">
      <w:pPr>
        <w:numPr>
          <w:ilvl w:val="0"/>
          <w:numId w:val="1"/>
        </w:numPr>
        <w:spacing w:after="25" w:line="357" w:lineRule="auto"/>
        <w:ind w:left="709" w:right="44" w:hanging="425"/>
        <w:jc w:val="both"/>
        <w:rPr>
          <w:rFonts w:ascii="Book Antiqua" w:hAnsi="Book Antiqua"/>
        </w:rPr>
      </w:pPr>
      <w:r w:rsidRPr="00C155AF">
        <w:rPr>
          <w:rFonts w:ascii="Book Antiqua" w:eastAsia="Times New Roman" w:hAnsi="Book Antiqua" w:cs="Times New Roman"/>
          <w:sz w:val="24"/>
        </w:rPr>
        <w:t xml:space="preserve">Students will develop a broader outlook as they study literatures of India, America and Africa, and some European nations.  </w:t>
      </w:r>
    </w:p>
    <w:p w:rsidR="00292FC9" w:rsidRPr="00C155AF" w:rsidRDefault="00292FC9" w:rsidP="00292FC9">
      <w:pPr>
        <w:numPr>
          <w:ilvl w:val="0"/>
          <w:numId w:val="1"/>
        </w:numPr>
        <w:spacing w:after="23" w:line="357" w:lineRule="auto"/>
        <w:ind w:left="709" w:right="44" w:hanging="425"/>
        <w:jc w:val="both"/>
        <w:rPr>
          <w:rFonts w:ascii="Book Antiqua" w:hAnsi="Book Antiqua"/>
        </w:rPr>
      </w:pPr>
      <w:r w:rsidRPr="00C155AF">
        <w:rPr>
          <w:rFonts w:ascii="Book Antiqua" w:eastAsia="Times New Roman" w:hAnsi="Book Antiqua" w:cs="Times New Roman"/>
          <w:sz w:val="24"/>
        </w:rPr>
        <w:t xml:space="preserve">Students will have knowledge about the ideas and themes dealt by the authors, which will encourage them to explore more and more new ideas and motivate them to undertake a comparative study. </w:t>
      </w:r>
    </w:p>
    <w:p w:rsidR="00292FC9" w:rsidRPr="00C155AF" w:rsidRDefault="00292FC9" w:rsidP="00292FC9">
      <w:pPr>
        <w:numPr>
          <w:ilvl w:val="0"/>
          <w:numId w:val="1"/>
        </w:numPr>
        <w:spacing w:after="189"/>
        <w:ind w:left="709" w:right="44" w:hanging="425"/>
        <w:jc w:val="both"/>
        <w:rPr>
          <w:rFonts w:ascii="Book Antiqua" w:hAnsi="Book Antiqua"/>
        </w:rPr>
      </w:pPr>
      <w:r w:rsidRPr="00C155AF">
        <w:rPr>
          <w:rFonts w:ascii="Book Antiqua" w:eastAsia="Times New Roman" w:hAnsi="Book Antiqua" w:cs="Times New Roman"/>
          <w:sz w:val="24"/>
        </w:rPr>
        <w:t xml:space="preserve">They will acquire knowledge and understanding to go for higher studies. </w:t>
      </w:r>
    </w:p>
    <w:p w:rsidR="00292FC9" w:rsidRPr="00C155AF" w:rsidRDefault="00292FC9" w:rsidP="00292FC9">
      <w:pPr>
        <w:spacing w:after="232"/>
        <w:rPr>
          <w:rFonts w:ascii="Book Antiqua" w:hAnsi="Book Antiqua"/>
        </w:rPr>
      </w:pPr>
    </w:p>
    <w:p w:rsidR="00292FC9" w:rsidRPr="00C155AF" w:rsidRDefault="00292FC9" w:rsidP="00292FC9">
      <w:pPr>
        <w:spacing w:after="235"/>
        <w:rPr>
          <w:rFonts w:ascii="Book Antiqua" w:hAnsi="Book Antiqua"/>
        </w:rPr>
      </w:pPr>
    </w:p>
    <w:p w:rsidR="00292FC9" w:rsidRPr="00C155AF" w:rsidRDefault="00292FC9" w:rsidP="00292FC9">
      <w:pPr>
        <w:spacing w:after="233"/>
        <w:rPr>
          <w:rFonts w:ascii="Book Antiqua" w:hAnsi="Book Antiqua"/>
        </w:rPr>
      </w:pPr>
    </w:p>
    <w:p w:rsidR="00292FC9" w:rsidRPr="00C155AF" w:rsidRDefault="00292FC9" w:rsidP="00292FC9">
      <w:pPr>
        <w:spacing w:after="0"/>
        <w:rPr>
          <w:rFonts w:ascii="Book Antiqua" w:hAnsi="Book Antiqua"/>
        </w:rPr>
      </w:pPr>
    </w:p>
    <w:p w:rsidR="00396038" w:rsidRPr="00C155AF" w:rsidRDefault="00396038" w:rsidP="00632BC4">
      <w:pPr>
        <w:pStyle w:val="Heading3"/>
        <w:ind w:left="0" w:firstLine="0"/>
        <w:jc w:val="center"/>
        <w:rPr>
          <w:rFonts w:ascii="Book Antiqua" w:hAnsi="Book Antiqua"/>
        </w:rPr>
      </w:pPr>
    </w:p>
    <w:p w:rsidR="00396038" w:rsidRPr="00C155AF" w:rsidRDefault="00396038" w:rsidP="00632BC4">
      <w:pPr>
        <w:pStyle w:val="Heading3"/>
        <w:ind w:left="0" w:firstLine="0"/>
        <w:jc w:val="center"/>
        <w:rPr>
          <w:rFonts w:ascii="Book Antiqua" w:hAnsi="Book Antiqua"/>
        </w:rPr>
      </w:pPr>
    </w:p>
    <w:p w:rsidR="00396038" w:rsidRPr="00C155AF" w:rsidRDefault="00396038" w:rsidP="00632BC4">
      <w:pPr>
        <w:pStyle w:val="Heading3"/>
        <w:ind w:left="0" w:firstLine="0"/>
        <w:jc w:val="center"/>
        <w:rPr>
          <w:rFonts w:ascii="Book Antiqua" w:hAnsi="Book Antiqua"/>
        </w:rPr>
      </w:pPr>
    </w:p>
    <w:p w:rsidR="00396038" w:rsidRPr="00C155AF" w:rsidRDefault="00396038" w:rsidP="00632BC4">
      <w:pPr>
        <w:pStyle w:val="Heading3"/>
        <w:ind w:left="0" w:firstLine="0"/>
        <w:jc w:val="center"/>
        <w:rPr>
          <w:rFonts w:ascii="Book Antiqua" w:hAnsi="Book Antiqua"/>
        </w:rPr>
      </w:pPr>
    </w:p>
    <w:p w:rsidR="00396038" w:rsidRPr="00C155AF" w:rsidRDefault="00396038" w:rsidP="00632BC4">
      <w:pPr>
        <w:pStyle w:val="Heading3"/>
        <w:ind w:left="0" w:firstLine="0"/>
        <w:jc w:val="center"/>
        <w:rPr>
          <w:rFonts w:ascii="Book Antiqua" w:hAnsi="Book Antiqua"/>
        </w:rPr>
      </w:pPr>
    </w:p>
    <w:p w:rsidR="00396038" w:rsidRPr="00C155AF" w:rsidRDefault="00396038" w:rsidP="00632BC4">
      <w:pPr>
        <w:pStyle w:val="Heading3"/>
        <w:ind w:left="0" w:firstLine="0"/>
        <w:jc w:val="center"/>
        <w:rPr>
          <w:rFonts w:ascii="Book Antiqua" w:hAnsi="Book Antiqua"/>
        </w:rPr>
      </w:pPr>
    </w:p>
    <w:p w:rsidR="00396038" w:rsidRPr="00C155AF" w:rsidRDefault="00396038" w:rsidP="00632BC4">
      <w:pPr>
        <w:pStyle w:val="Heading3"/>
        <w:ind w:left="0" w:firstLine="0"/>
        <w:jc w:val="center"/>
        <w:rPr>
          <w:rFonts w:ascii="Book Antiqua" w:hAnsi="Book Antiqua"/>
        </w:rPr>
      </w:pPr>
    </w:p>
    <w:p w:rsidR="00396038" w:rsidRPr="00C155AF" w:rsidRDefault="00396038" w:rsidP="00632BC4">
      <w:pPr>
        <w:pStyle w:val="Heading3"/>
        <w:ind w:left="0" w:firstLine="0"/>
        <w:jc w:val="center"/>
        <w:rPr>
          <w:rFonts w:ascii="Book Antiqua" w:hAnsi="Book Antiqua"/>
        </w:rPr>
      </w:pPr>
    </w:p>
    <w:p w:rsidR="00396038" w:rsidRPr="00C155AF" w:rsidRDefault="00396038" w:rsidP="00632BC4">
      <w:pPr>
        <w:pStyle w:val="Heading3"/>
        <w:ind w:left="0" w:firstLine="0"/>
        <w:jc w:val="center"/>
        <w:rPr>
          <w:rFonts w:ascii="Book Antiqua" w:hAnsi="Book Antiqua"/>
        </w:rPr>
      </w:pPr>
    </w:p>
    <w:p w:rsidR="00396038" w:rsidRPr="00C155AF" w:rsidRDefault="00396038" w:rsidP="00632BC4">
      <w:pPr>
        <w:pStyle w:val="Heading3"/>
        <w:ind w:left="0" w:firstLine="0"/>
        <w:jc w:val="center"/>
        <w:rPr>
          <w:rFonts w:ascii="Book Antiqua" w:hAnsi="Book Antiqua"/>
        </w:rPr>
      </w:pPr>
    </w:p>
    <w:p w:rsidR="00396038" w:rsidRPr="00C155AF" w:rsidRDefault="00396038" w:rsidP="00632BC4">
      <w:pPr>
        <w:pStyle w:val="Heading3"/>
        <w:ind w:left="0" w:firstLine="0"/>
        <w:jc w:val="center"/>
        <w:rPr>
          <w:rFonts w:ascii="Book Antiqua" w:hAnsi="Book Antiqua"/>
        </w:rPr>
      </w:pPr>
    </w:p>
    <w:p w:rsidR="00292FC9" w:rsidRPr="00C155AF" w:rsidRDefault="00292FC9" w:rsidP="00632BC4">
      <w:pPr>
        <w:pStyle w:val="Heading3"/>
        <w:ind w:left="0" w:firstLine="0"/>
        <w:jc w:val="center"/>
        <w:rPr>
          <w:rFonts w:ascii="Book Antiqua" w:hAnsi="Book Antiqua"/>
        </w:rPr>
      </w:pPr>
      <w:r w:rsidRPr="00C155AF">
        <w:rPr>
          <w:rFonts w:ascii="Book Antiqua" w:hAnsi="Book Antiqua"/>
        </w:rPr>
        <w:t xml:space="preserve">COURSE OUTCOME </w:t>
      </w:r>
    </w:p>
    <w:p w:rsidR="00292FC9" w:rsidRPr="00C155AF" w:rsidRDefault="00292FC9" w:rsidP="00632BC4">
      <w:pPr>
        <w:spacing w:after="218"/>
        <w:ind w:right="-31"/>
        <w:jc w:val="center"/>
        <w:rPr>
          <w:rFonts w:ascii="Book Antiqua" w:eastAsia="Times New Roman" w:hAnsi="Book Antiqua" w:cs="Times New Roman"/>
          <w:b/>
          <w:sz w:val="24"/>
          <w:u w:val="single" w:color="000000"/>
        </w:rPr>
      </w:pPr>
      <w:r w:rsidRPr="00C155AF">
        <w:rPr>
          <w:rFonts w:ascii="Book Antiqua" w:eastAsia="Times New Roman" w:hAnsi="Book Antiqua" w:cs="Times New Roman"/>
          <w:b/>
          <w:sz w:val="24"/>
          <w:u w:val="single" w:color="000000"/>
        </w:rPr>
        <w:t>BA English (Honours) Syllabus (CBCS)</w:t>
      </w:r>
    </w:p>
    <w:p w:rsidR="00396038" w:rsidRPr="00C155AF" w:rsidRDefault="00396038" w:rsidP="00396038">
      <w:pPr>
        <w:rPr>
          <w:rFonts w:ascii="Book Antiqua" w:hAnsi="Book Antiqua"/>
        </w:rPr>
      </w:pPr>
    </w:p>
    <w:p w:rsidR="00396038" w:rsidRPr="00C155AF" w:rsidRDefault="00396038" w:rsidP="00396038">
      <w:pPr>
        <w:rPr>
          <w:rFonts w:ascii="Book Antiqua" w:hAnsi="Book Antiqua"/>
        </w:rPr>
      </w:pPr>
    </w:p>
    <w:p w:rsidR="00396038" w:rsidRPr="00C155AF" w:rsidRDefault="00396038" w:rsidP="00396038">
      <w:pPr>
        <w:rPr>
          <w:rFonts w:ascii="Book Antiqua" w:hAnsi="Book Antiqua"/>
        </w:rPr>
      </w:pPr>
    </w:p>
    <w:p w:rsidR="00396038" w:rsidRPr="00C155AF" w:rsidRDefault="00396038" w:rsidP="00396038">
      <w:pPr>
        <w:rPr>
          <w:rFonts w:ascii="Book Antiqua" w:hAnsi="Book Antiqua"/>
        </w:rPr>
      </w:pPr>
    </w:p>
    <w:p w:rsidR="00396038" w:rsidRPr="00C155AF" w:rsidRDefault="00396038" w:rsidP="00396038">
      <w:pPr>
        <w:rPr>
          <w:rFonts w:ascii="Book Antiqua" w:eastAsia="Times New Roman" w:hAnsi="Book Antiqua" w:cs="Times New Roman"/>
          <w:b/>
          <w:sz w:val="24"/>
          <w:u w:val="single" w:color="000000"/>
        </w:rPr>
      </w:pPr>
    </w:p>
    <w:p w:rsidR="00396038" w:rsidRPr="00C155AF" w:rsidRDefault="00396038" w:rsidP="00396038">
      <w:pPr>
        <w:tabs>
          <w:tab w:val="left" w:pos="8121"/>
        </w:tabs>
        <w:rPr>
          <w:rFonts w:ascii="Book Antiqua" w:hAnsi="Book Antiqua"/>
        </w:rPr>
      </w:pPr>
      <w:r w:rsidRPr="00C155AF">
        <w:rPr>
          <w:rFonts w:ascii="Book Antiqua" w:hAnsi="Book Antiqua"/>
        </w:rPr>
        <w:tab/>
      </w:r>
    </w:p>
    <w:tbl>
      <w:tblPr>
        <w:tblStyle w:val="TableGrid"/>
        <w:tblpPr w:leftFromText="180" w:rightFromText="180" w:vertAnchor="page" w:horzAnchor="margin" w:tblpY="3341"/>
        <w:tblW w:w="17616" w:type="dxa"/>
        <w:tblLook w:val="04A0"/>
      </w:tblPr>
      <w:tblGrid>
        <w:gridCol w:w="1555"/>
        <w:gridCol w:w="1985"/>
        <w:gridCol w:w="1701"/>
        <w:gridCol w:w="5387"/>
        <w:gridCol w:w="4109"/>
        <w:gridCol w:w="2879"/>
      </w:tblGrid>
      <w:tr w:rsidR="0077236D" w:rsidRPr="00C155AF" w:rsidTr="00273710">
        <w:tc>
          <w:tcPr>
            <w:tcW w:w="1555" w:type="dxa"/>
          </w:tcPr>
          <w:p w:rsidR="0077236D" w:rsidRPr="00C155AF" w:rsidRDefault="0077236D" w:rsidP="0077236D">
            <w:pPr>
              <w:rPr>
                <w:rFonts w:ascii="Book Antiqua" w:hAnsi="Book Antiqua"/>
              </w:rPr>
            </w:pPr>
            <w:r w:rsidRPr="00C155AF">
              <w:rPr>
                <w:rFonts w:ascii="Book Antiqua" w:hAnsi="Book Antiqua"/>
              </w:rPr>
              <w:t>SEMESTER</w:t>
            </w:r>
          </w:p>
        </w:tc>
        <w:tc>
          <w:tcPr>
            <w:tcW w:w="1985" w:type="dxa"/>
          </w:tcPr>
          <w:p w:rsidR="0077236D" w:rsidRPr="00C155AF" w:rsidRDefault="0077236D" w:rsidP="0077236D">
            <w:pPr>
              <w:rPr>
                <w:rFonts w:ascii="Book Antiqua" w:hAnsi="Book Antiqua"/>
              </w:rPr>
            </w:pPr>
            <w:r w:rsidRPr="00C155AF">
              <w:rPr>
                <w:rFonts w:ascii="Book Antiqua" w:hAnsi="Book Antiqua"/>
              </w:rPr>
              <w:t>PAPER NAME</w:t>
            </w:r>
          </w:p>
        </w:tc>
        <w:tc>
          <w:tcPr>
            <w:tcW w:w="1701" w:type="dxa"/>
          </w:tcPr>
          <w:p w:rsidR="0077236D" w:rsidRPr="00C155AF" w:rsidRDefault="0077236D" w:rsidP="0077236D">
            <w:pPr>
              <w:rPr>
                <w:rFonts w:ascii="Book Antiqua" w:hAnsi="Book Antiqua"/>
              </w:rPr>
            </w:pPr>
            <w:r w:rsidRPr="00C155AF">
              <w:rPr>
                <w:rFonts w:ascii="Book Antiqua" w:hAnsi="Book Antiqua"/>
              </w:rPr>
              <w:t>PAPER CODE</w:t>
            </w:r>
          </w:p>
        </w:tc>
        <w:tc>
          <w:tcPr>
            <w:tcW w:w="5387" w:type="dxa"/>
          </w:tcPr>
          <w:p w:rsidR="0077236D" w:rsidRPr="00C155AF" w:rsidRDefault="0077236D" w:rsidP="0077236D">
            <w:pPr>
              <w:rPr>
                <w:rFonts w:ascii="Book Antiqua" w:hAnsi="Book Antiqua"/>
              </w:rPr>
            </w:pPr>
            <w:r w:rsidRPr="00C155AF">
              <w:rPr>
                <w:rFonts w:ascii="Book Antiqua" w:eastAsia="Times New Roman" w:hAnsi="Book Antiqua" w:cs="Times New Roman"/>
                <w:b/>
              </w:rPr>
              <w:t xml:space="preserve">Course Outcome </w:t>
            </w:r>
          </w:p>
        </w:tc>
        <w:tc>
          <w:tcPr>
            <w:tcW w:w="4109" w:type="dxa"/>
          </w:tcPr>
          <w:p w:rsidR="0077236D" w:rsidRPr="00C155AF" w:rsidRDefault="0077236D" w:rsidP="0077236D">
            <w:pPr>
              <w:rPr>
                <w:rFonts w:ascii="Book Antiqua" w:hAnsi="Book Antiqua"/>
              </w:rPr>
            </w:pPr>
            <w:r w:rsidRPr="00C155AF">
              <w:rPr>
                <w:rFonts w:ascii="Book Antiqua" w:eastAsia="Times New Roman" w:hAnsi="Book Antiqua" w:cs="Times New Roman"/>
                <w:b/>
              </w:rPr>
              <w:t xml:space="preserve">Unit/ Topics </w:t>
            </w:r>
          </w:p>
        </w:tc>
        <w:tc>
          <w:tcPr>
            <w:tcW w:w="2879" w:type="dxa"/>
          </w:tcPr>
          <w:p w:rsidR="0077236D" w:rsidRPr="00C155AF" w:rsidRDefault="0077236D" w:rsidP="0077236D">
            <w:pPr>
              <w:rPr>
                <w:rFonts w:ascii="Book Antiqua" w:hAnsi="Book Antiqua"/>
              </w:rPr>
            </w:pPr>
            <w:r w:rsidRPr="00C155AF">
              <w:rPr>
                <w:rFonts w:ascii="Book Antiqua" w:eastAsia="Times New Roman" w:hAnsi="Book Antiqua" w:cs="Times New Roman"/>
                <w:b/>
              </w:rPr>
              <w:t xml:space="preserve">Bloom’s Taxonomy Level </w:t>
            </w:r>
          </w:p>
        </w:tc>
      </w:tr>
      <w:tr w:rsidR="0077236D" w:rsidRPr="00C155AF" w:rsidTr="00273710">
        <w:tc>
          <w:tcPr>
            <w:tcW w:w="1555" w:type="dxa"/>
            <w:vMerge w:val="restart"/>
          </w:tcPr>
          <w:p w:rsidR="0077236D" w:rsidRPr="00C155AF" w:rsidRDefault="0077236D" w:rsidP="0077236D">
            <w:pPr>
              <w:rPr>
                <w:rFonts w:ascii="Book Antiqua" w:hAnsi="Book Antiqua"/>
              </w:rPr>
            </w:pPr>
            <w:r w:rsidRPr="00C155AF">
              <w:rPr>
                <w:rFonts w:ascii="Book Antiqua" w:eastAsia="Times New Roman" w:hAnsi="Book Antiqua" w:cs="Times New Roman"/>
                <w:b/>
              </w:rPr>
              <w:lastRenderedPageBreak/>
              <w:t>1</w:t>
            </w:r>
            <w:r w:rsidRPr="00C155AF">
              <w:rPr>
                <w:rFonts w:ascii="Book Antiqua" w:eastAsia="Times New Roman" w:hAnsi="Book Antiqua" w:cs="Times New Roman"/>
                <w:b/>
                <w:vertAlign w:val="superscript"/>
              </w:rPr>
              <w:t>st</w:t>
            </w:r>
            <w:r w:rsidRPr="00C155AF">
              <w:rPr>
                <w:rFonts w:ascii="Book Antiqua" w:eastAsia="Times New Roman" w:hAnsi="Book Antiqua" w:cs="Times New Roman"/>
                <w:b/>
              </w:rPr>
              <w:t xml:space="preserve"> Semester</w:t>
            </w:r>
          </w:p>
        </w:tc>
        <w:tc>
          <w:tcPr>
            <w:tcW w:w="1985" w:type="dxa"/>
            <w:vMerge w:val="restart"/>
          </w:tcPr>
          <w:p w:rsidR="0077236D" w:rsidRPr="00C155AF" w:rsidRDefault="0077236D" w:rsidP="0077236D">
            <w:pPr>
              <w:rPr>
                <w:rFonts w:ascii="Book Antiqua" w:hAnsi="Book Antiqua"/>
              </w:rPr>
            </w:pPr>
            <w:r w:rsidRPr="00C155AF">
              <w:rPr>
                <w:rFonts w:ascii="Book Antiqua" w:eastAsia="Times New Roman" w:hAnsi="Book Antiqua" w:cs="Times New Roman"/>
                <w:b/>
              </w:rPr>
              <w:t>Indian Classical Literature</w:t>
            </w:r>
          </w:p>
        </w:tc>
        <w:tc>
          <w:tcPr>
            <w:tcW w:w="1701" w:type="dxa"/>
            <w:vMerge w:val="restart"/>
          </w:tcPr>
          <w:p w:rsidR="0077236D" w:rsidRPr="00C155AF" w:rsidRDefault="0077236D" w:rsidP="0077236D">
            <w:pPr>
              <w:rPr>
                <w:rFonts w:ascii="Book Antiqua" w:hAnsi="Book Antiqua"/>
              </w:rPr>
            </w:pPr>
            <w:r w:rsidRPr="00C155AF">
              <w:rPr>
                <w:rFonts w:ascii="Book Antiqua" w:eastAsia="Times New Roman" w:hAnsi="Book Antiqua" w:cs="Times New Roman"/>
                <w:b/>
              </w:rPr>
              <w:t>ENG-HC-1016</w:t>
            </w:r>
          </w:p>
        </w:tc>
        <w:tc>
          <w:tcPr>
            <w:tcW w:w="5387" w:type="dxa"/>
            <w:vMerge w:val="restart"/>
          </w:tcPr>
          <w:p w:rsidR="0077236D" w:rsidRPr="00C155AF" w:rsidRDefault="0077236D" w:rsidP="0077236D">
            <w:pPr>
              <w:spacing w:after="19" w:line="272" w:lineRule="auto"/>
              <w:ind w:right="56"/>
              <w:jc w:val="both"/>
              <w:rPr>
                <w:rFonts w:ascii="Book Antiqua" w:hAnsi="Book Antiqua"/>
              </w:rPr>
            </w:pPr>
            <w:r w:rsidRPr="00C155AF">
              <w:rPr>
                <w:rFonts w:ascii="Book Antiqua" w:eastAsia="Times New Roman" w:hAnsi="Book Antiqua" w:cs="Times New Roman"/>
              </w:rPr>
              <w:t xml:space="preserve">On successful completion of this course students are expected to achieve the following learning outcomes: </w:t>
            </w:r>
          </w:p>
          <w:p w:rsidR="0077236D" w:rsidRPr="00C155AF" w:rsidRDefault="0077236D" w:rsidP="00BD591C">
            <w:pPr>
              <w:numPr>
                <w:ilvl w:val="0"/>
                <w:numId w:val="2"/>
              </w:numPr>
              <w:spacing w:after="18" w:line="273" w:lineRule="auto"/>
              <w:ind w:left="180" w:right="54" w:hanging="180"/>
              <w:jc w:val="both"/>
              <w:rPr>
                <w:rFonts w:ascii="Book Antiqua" w:hAnsi="Book Antiqua"/>
              </w:rPr>
            </w:pPr>
            <w:r w:rsidRPr="00C155AF">
              <w:rPr>
                <w:rFonts w:ascii="Book Antiqua" w:eastAsia="Times New Roman" w:hAnsi="Book Antiqua" w:cs="Times New Roman"/>
              </w:rPr>
              <w:t xml:space="preserve">Students will </w:t>
            </w:r>
            <w:r w:rsidR="00BD591C" w:rsidRPr="00C155AF">
              <w:rPr>
                <w:rFonts w:ascii="Book Antiqua" w:eastAsia="Times New Roman" w:hAnsi="Book Antiqua" w:cs="Times New Roman"/>
              </w:rPr>
              <w:t>gain the</w:t>
            </w:r>
            <w:r w:rsidRPr="00C155AF">
              <w:rPr>
                <w:rFonts w:ascii="Book Antiqua" w:eastAsia="Times New Roman" w:hAnsi="Book Antiqua" w:cs="Times New Roman"/>
              </w:rPr>
              <w:t xml:space="preserve"> knowledge and understanding of Classical Literatures of India in English translation across genres like drama, poetry, the epic narrative as well as short fictional fables.</w:t>
            </w:r>
          </w:p>
          <w:p w:rsidR="0077236D" w:rsidRPr="00C155AF" w:rsidRDefault="0077236D" w:rsidP="00BD591C">
            <w:pPr>
              <w:numPr>
                <w:ilvl w:val="0"/>
                <w:numId w:val="2"/>
              </w:numPr>
              <w:spacing w:after="20" w:line="274" w:lineRule="auto"/>
              <w:ind w:left="180" w:right="54" w:hanging="180"/>
              <w:jc w:val="both"/>
              <w:rPr>
                <w:rFonts w:ascii="Book Antiqua" w:hAnsi="Book Antiqua"/>
              </w:rPr>
            </w:pPr>
            <w:r w:rsidRPr="00C155AF">
              <w:rPr>
                <w:rFonts w:ascii="Book Antiqua" w:eastAsia="Times New Roman" w:hAnsi="Book Antiqua" w:cs="Times New Roman"/>
              </w:rPr>
              <w:t>Students will think about literatures of the world, and the possibility of cultural exchange.</w:t>
            </w:r>
          </w:p>
          <w:p w:rsidR="0077236D" w:rsidRPr="00C155AF" w:rsidRDefault="0077236D" w:rsidP="00BD591C">
            <w:pPr>
              <w:ind w:left="180" w:hanging="180"/>
              <w:rPr>
                <w:rFonts w:ascii="Book Antiqua" w:hAnsi="Book Antiqua"/>
              </w:rPr>
            </w:pPr>
            <w:r w:rsidRPr="00C155AF">
              <w:rPr>
                <w:rFonts w:ascii="Book Antiqua" w:eastAsia="Times New Roman" w:hAnsi="Book Antiqua" w:cs="Times New Roman"/>
              </w:rPr>
              <w:t>They will be able to evaluate human values</w:t>
            </w:r>
          </w:p>
        </w:tc>
        <w:tc>
          <w:tcPr>
            <w:tcW w:w="4109" w:type="dxa"/>
          </w:tcPr>
          <w:p w:rsidR="0077236D" w:rsidRPr="00C155AF" w:rsidRDefault="0077236D" w:rsidP="0077236D">
            <w:pPr>
              <w:spacing w:after="14"/>
              <w:rPr>
                <w:rFonts w:ascii="Book Antiqua" w:hAnsi="Book Antiqua"/>
              </w:rPr>
            </w:pPr>
            <w:r w:rsidRPr="00C155AF">
              <w:rPr>
                <w:rFonts w:ascii="Book Antiqua" w:eastAsia="Times New Roman" w:hAnsi="Book Antiqua" w:cs="Times New Roman"/>
              </w:rPr>
              <w:t xml:space="preserve">Kalidasa: </w:t>
            </w:r>
            <w:r w:rsidRPr="00C155AF">
              <w:rPr>
                <w:rFonts w:ascii="Book Antiqua" w:eastAsia="Times New Roman" w:hAnsi="Book Antiqua" w:cs="Times New Roman"/>
                <w:i/>
              </w:rPr>
              <w:t xml:space="preserve">Abhijnana </w:t>
            </w:r>
          </w:p>
          <w:p w:rsidR="0077236D" w:rsidRPr="00C155AF" w:rsidRDefault="0077236D" w:rsidP="0077236D">
            <w:pPr>
              <w:rPr>
                <w:rFonts w:ascii="Book Antiqua" w:hAnsi="Book Antiqua"/>
              </w:rPr>
            </w:pPr>
            <w:proofErr w:type="spellStart"/>
            <w:r w:rsidRPr="00C155AF">
              <w:rPr>
                <w:rFonts w:ascii="Book Antiqua" w:eastAsia="Times New Roman" w:hAnsi="Book Antiqua" w:cs="Times New Roman"/>
                <w:i/>
              </w:rPr>
              <w:t>Shakuntalam</w:t>
            </w:r>
            <w:proofErr w:type="spellEnd"/>
          </w:p>
        </w:tc>
        <w:tc>
          <w:tcPr>
            <w:tcW w:w="2879" w:type="dxa"/>
          </w:tcPr>
          <w:p w:rsidR="0077236D" w:rsidRPr="00C155AF" w:rsidRDefault="00D11966" w:rsidP="0077236D">
            <w:pPr>
              <w:tabs>
                <w:tab w:val="right" w:pos="2671"/>
              </w:tabs>
              <w:spacing w:after="20"/>
              <w:rPr>
                <w:rFonts w:ascii="Book Antiqua" w:hAnsi="Book Antiqua"/>
              </w:rPr>
            </w:pPr>
            <w:r w:rsidRPr="00C155AF">
              <w:rPr>
                <w:rFonts w:ascii="Book Antiqua" w:eastAsia="Times New Roman" w:hAnsi="Book Antiqua" w:cs="Times New Roman"/>
              </w:rPr>
              <w:t>Remembering</w:t>
            </w:r>
            <w:r w:rsidR="0077236D" w:rsidRPr="00C155AF">
              <w:rPr>
                <w:rFonts w:ascii="Book Antiqua" w:eastAsia="Times New Roman" w:hAnsi="Book Antiqua" w:cs="Times New Roman"/>
              </w:rPr>
              <w:t xml:space="preserve">, </w:t>
            </w:r>
            <w:r w:rsidR="0077236D" w:rsidRPr="00C155AF">
              <w:rPr>
                <w:rFonts w:ascii="Book Antiqua" w:eastAsia="Times New Roman" w:hAnsi="Book Antiqua" w:cs="Times New Roman"/>
              </w:rPr>
              <w:tab/>
            </w:r>
            <w:r w:rsidRPr="00C155AF">
              <w:rPr>
                <w:rFonts w:ascii="Book Antiqua" w:eastAsia="Times New Roman" w:hAnsi="Book Antiqua" w:cs="Times New Roman"/>
              </w:rPr>
              <w:t>Understanding</w:t>
            </w:r>
            <w:r w:rsidR="0077236D" w:rsidRPr="00C155AF">
              <w:rPr>
                <w:rFonts w:ascii="Book Antiqua" w:eastAsia="Times New Roman" w:hAnsi="Book Antiqua" w:cs="Times New Roman"/>
              </w:rPr>
              <w:t xml:space="preserve">, </w:t>
            </w:r>
          </w:p>
          <w:p w:rsidR="0077236D" w:rsidRPr="00C155AF" w:rsidRDefault="00D11966" w:rsidP="0077236D">
            <w:pPr>
              <w:rPr>
                <w:rFonts w:ascii="Book Antiqua" w:hAnsi="Book Antiqua"/>
              </w:rPr>
            </w:pPr>
            <w:r w:rsidRPr="00C155AF">
              <w:rPr>
                <w:rFonts w:ascii="Book Antiqua" w:eastAsia="Times New Roman" w:hAnsi="Book Antiqua" w:cs="Times New Roman"/>
              </w:rPr>
              <w:t>Evaluating</w:t>
            </w:r>
          </w:p>
        </w:tc>
      </w:tr>
      <w:tr w:rsidR="0077236D" w:rsidRPr="00C155AF" w:rsidTr="00273710">
        <w:tc>
          <w:tcPr>
            <w:tcW w:w="1555" w:type="dxa"/>
            <w:vMerge/>
          </w:tcPr>
          <w:p w:rsidR="0077236D" w:rsidRPr="00C155AF" w:rsidRDefault="0077236D" w:rsidP="0077236D">
            <w:pPr>
              <w:rPr>
                <w:rFonts w:ascii="Book Antiqua" w:hAnsi="Book Antiqua"/>
              </w:rPr>
            </w:pPr>
          </w:p>
        </w:tc>
        <w:tc>
          <w:tcPr>
            <w:tcW w:w="1985" w:type="dxa"/>
            <w:vMerge/>
          </w:tcPr>
          <w:p w:rsidR="0077236D" w:rsidRPr="00C155AF" w:rsidRDefault="0077236D" w:rsidP="0077236D">
            <w:pPr>
              <w:rPr>
                <w:rFonts w:ascii="Book Antiqua" w:hAnsi="Book Antiqua"/>
              </w:rPr>
            </w:pPr>
          </w:p>
        </w:tc>
        <w:tc>
          <w:tcPr>
            <w:tcW w:w="1701" w:type="dxa"/>
            <w:vMerge/>
          </w:tcPr>
          <w:p w:rsidR="0077236D" w:rsidRPr="00C155AF" w:rsidRDefault="0077236D" w:rsidP="0077236D">
            <w:pPr>
              <w:rPr>
                <w:rFonts w:ascii="Book Antiqua" w:hAnsi="Book Antiqua"/>
              </w:rPr>
            </w:pPr>
          </w:p>
        </w:tc>
        <w:tc>
          <w:tcPr>
            <w:tcW w:w="5387" w:type="dxa"/>
            <w:vMerge/>
          </w:tcPr>
          <w:p w:rsidR="0077236D" w:rsidRPr="00C155AF" w:rsidRDefault="0077236D" w:rsidP="0077236D">
            <w:pPr>
              <w:rPr>
                <w:rFonts w:ascii="Book Antiqua" w:hAnsi="Book Antiqua"/>
              </w:rPr>
            </w:pPr>
          </w:p>
        </w:tc>
        <w:tc>
          <w:tcPr>
            <w:tcW w:w="4109" w:type="dxa"/>
          </w:tcPr>
          <w:p w:rsidR="0077236D" w:rsidRPr="00C155AF" w:rsidRDefault="0077236D" w:rsidP="0077236D">
            <w:pPr>
              <w:rPr>
                <w:rFonts w:ascii="Book Antiqua" w:eastAsia="Times New Roman" w:hAnsi="Book Antiqua" w:cs="Times New Roman"/>
              </w:rPr>
            </w:pPr>
            <w:r w:rsidRPr="00C155AF">
              <w:rPr>
                <w:rFonts w:ascii="Book Antiqua" w:eastAsia="Times New Roman" w:hAnsi="Book Antiqua" w:cs="Times New Roman"/>
              </w:rPr>
              <w:t xml:space="preserve">Vyasa: ‘The Dicing’ and ‘The Sequel to Dicing, ‘The Book of the Assembly Hall’, ‘The Temptation of Karna’ </w:t>
            </w:r>
          </w:p>
          <w:p w:rsidR="0077236D" w:rsidRPr="00C155AF" w:rsidRDefault="0077236D" w:rsidP="0077236D">
            <w:pPr>
              <w:rPr>
                <w:rFonts w:ascii="Book Antiqua" w:hAnsi="Book Antiqua"/>
              </w:rPr>
            </w:pPr>
          </w:p>
        </w:tc>
        <w:tc>
          <w:tcPr>
            <w:tcW w:w="2879" w:type="dxa"/>
          </w:tcPr>
          <w:p w:rsidR="0077236D" w:rsidRPr="00C155AF" w:rsidRDefault="00D11966" w:rsidP="0077236D">
            <w:pPr>
              <w:rPr>
                <w:rFonts w:ascii="Book Antiqua" w:hAnsi="Book Antiqua"/>
              </w:rPr>
            </w:pPr>
            <w:r w:rsidRPr="00C155AF">
              <w:rPr>
                <w:rFonts w:ascii="Book Antiqua" w:eastAsia="Times New Roman" w:hAnsi="Book Antiqua" w:cs="Times New Roman"/>
              </w:rPr>
              <w:t>Remembering</w:t>
            </w:r>
            <w:r w:rsidR="0077236D" w:rsidRPr="00C155AF">
              <w:rPr>
                <w:rFonts w:ascii="Book Antiqua" w:eastAsia="Times New Roman" w:hAnsi="Book Antiqua" w:cs="Times New Roman"/>
              </w:rPr>
              <w:t xml:space="preserve">, </w:t>
            </w:r>
            <w:r w:rsidRPr="00C155AF">
              <w:rPr>
                <w:rFonts w:ascii="Book Antiqua" w:eastAsia="Times New Roman" w:hAnsi="Book Antiqua" w:cs="Times New Roman"/>
              </w:rPr>
              <w:t>Understanding</w:t>
            </w:r>
            <w:r w:rsidR="0077236D" w:rsidRPr="00C155AF">
              <w:rPr>
                <w:rFonts w:ascii="Book Antiqua" w:eastAsia="Times New Roman" w:hAnsi="Book Antiqua" w:cs="Times New Roman"/>
              </w:rPr>
              <w:t xml:space="preserve">, metacognitive </w:t>
            </w:r>
          </w:p>
        </w:tc>
      </w:tr>
      <w:tr w:rsidR="0077236D" w:rsidRPr="00C155AF" w:rsidTr="00273710">
        <w:tc>
          <w:tcPr>
            <w:tcW w:w="1555" w:type="dxa"/>
            <w:vMerge/>
          </w:tcPr>
          <w:p w:rsidR="0077236D" w:rsidRPr="00C155AF" w:rsidRDefault="0077236D" w:rsidP="0077236D">
            <w:pPr>
              <w:rPr>
                <w:rFonts w:ascii="Book Antiqua" w:hAnsi="Book Antiqua"/>
              </w:rPr>
            </w:pPr>
          </w:p>
        </w:tc>
        <w:tc>
          <w:tcPr>
            <w:tcW w:w="1985" w:type="dxa"/>
            <w:vMerge/>
          </w:tcPr>
          <w:p w:rsidR="0077236D" w:rsidRPr="00C155AF" w:rsidRDefault="0077236D" w:rsidP="0077236D">
            <w:pPr>
              <w:rPr>
                <w:rFonts w:ascii="Book Antiqua" w:hAnsi="Book Antiqua"/>
              </w:rPr>
            </w:pPr>
          </w:p>
        </w:tc>
        <w:tc>
          <w:tcPr>
            <w:tcW w:w="1701" w:type="dxa"/>
            <w:vMerge/>
          </w:tcPr>
          <w:p w:rsidR="0077236D" w:rsidRPr="00C155AF" w:rsidRDefault="0077236D" w:rsidP="0077236D">
            <w:pPr>
              <w:rPr>
                <w:rFonts w:ascii="Book Antiqua" w:hAnsi="Book Antiqua"/>
              </w:rPr>
            </w:pPr>
          </w:p>
        </w:tc>
        <w:tc>
          <w:tcPr>
            <w:tcW w:w="5387" w:type="dxa"/>
            <w:vMerge/>
          </w:tcPr>
          <w:p w:rsidR="0077236D" w:rsidRPr="00C155AF" w:rsidRDefault="0077236D" w:rsidP="0077236D">
            <w:pPr>
              <w:rPr>
                <w:rFonts w:ascii="Book Antiqua" w:hAnsi="Book Antiqua"/>
              </w:rPr>
            </w:pPr>
          </w:p>
        </w:tc>
        <w:tc>
          <w:tcPr>
            <w:tcW w:w="4109" w:type="dxa"/>
          </w:tcPr>
          <w:p w:rsidR="0077236D" w:rsidRPr="00C155AF" w:rsidRDefault="0077236D" w:rsidP="0077236D">
            <w:pPr>
              <w:spacing w:after="14"/>
              <w:rPr>
                <w:rFonts w:ascii="Book Antiqua" w:hAnsi="Book Antiqua"/>
              </w:rPr>
            </w:pPr>
            <w:proofErr w:type="spellStart"/>
            <w:r w:rsidRPr="00C155AF">
              <w:rPr>
                <w:rFonts w:ascii="Book Antiqua" w:eastAsia="Times New Roman" w:hAnsi="Book Antiqua" w:cs="Times New Roman"/>
              </w:rPr>
              <w:t>Sudraka</w:t>
            </w:r>
            <w:proofErr w:type="spellEnd"/>
            <w:r w:rsidRPr="00C155AF">
              <w:rPr>
                <w:rFonts w:ascii="Book Antiqua" w:eastAsia="Times New Roman" w:hAnsi="Book Antiqua" w:cs="Times New Roman"/>
              </w:rPr>
              <w:t xml:space="preserve">: </w:t>
            </w:r>
            <w:proofErr w:type="spellStart"/>
            <w:r w:rsidRPr="00C155AF">
              <w:rPr>
                <w:rFonts w:ascii="Book Antiqua" w:eastAsia="Times New Roman" w:hAnsi="Book Antiqua" w:cs="Times New Roman"/>
                <w:i/>
              </w:rPr>
              <w:t>Mrcchakatika</w:t>
            </w:r>
            <w:proofErr w:type="spellEnd"/>
          </w:p>
          <w:p w:rsidR="0077236D" w:rsidRPr="00C155AF" w:rsidRDefault="0077236D" w:rsidP="0077236D">
            <w:pPr>
              <w:rPr>
                <w:rFonts w:ascii="Book Antiqua" w:eastAsia="Times New Roman" w:hAnsi="Book Antiqua" w:cs="Times New Roman"/>
              </w:rPr>
            </w:pPr>
          </w:p>
        </w:tc>
        <w:tc>
          <w:tcPr>
            <w:tcW w:w="2879" w:type="dxa"/>
          </w:tcPr>
          <w:p w:rsidR="0077236D" w:rsidRPr="00C155AF" w:rsidRDefault="00D11966" w:rsidP="0077236D">
            <w:pPr>
              <w:rPr>
                <w:rFonts w:ascii="Book Antiqua" w:hAnsi="Book Antiqua"/>
              </w:rPr>
            </w:pPr>
            <w:r w:rsidRPr="00C155AF">
              <w:rPr>
                <w:rFonts w:ascii="Book Antiqua" w:eastAsia="Times New Roman" w:hAnsi="Book Antiqua" w:cs="Times New Roman"/>
              </w:rPr>
              <w:t>Remembering</w:t>
            </w:r>
            <w:r w:rsidR="0077236D" w:rsidRPr="00C155AF">
              <w:rPr>
                <w:rFonts w:ascii="Book Antiqua" w:eastAsia="Times New Roman" w:hAnsi="Book Antiqua" w:cs="Times New Roman"/>
              </w:rPr>
              <w:t xml:space="preserve">, </w:t>
            </w:r>
            <w:r w:rsidRPr="00C155AF">
              <w:rPr>
                <w:rFonts w:ascii="Book Antiqua" w:eastAsia="Times New Roman" w:hAnsi="Book Antiqua" w:cs="Times New Roman"/>
              </w:rPr>
              <w:t>Understanding</w:t>
            </w:r>
          </w:p>
        </w:tc>
      </w:tr>
      <w:tr w:rsidR="0077236D" w:rsidRPr="00C155AF" w:rsidTr="00273710">
        <w:tc>
          <w:tcPr>
            <w:tcW w:w="1555" w:type="dxa"/>
            <w:vMerge/>
          </w:tcPr>
          <w:p w:rsidR="0077236D" w:rsidRPr="00C155AF" w:rsidRDefault="0077236D" w:rsidP="0077236D">
            <w:pPr>
              <w:rPr>
                <w:rFonts w:ascii="Book Antiqua" w:hAnsi="Book Antiqua"/>
              </w:rPr>
            </w:pPr>
          </w:p>
        </w:tc>
        <w:tc>
          <w:tcPr>
            <w:tcW w:w="1985" w:type="dxa"/>
            <w:vMerge/>
          </w:tcPr>
          <w:p w:rsidR="0077236D" w:rsidRPr="00C155AF" w:rsidRDefault="0077236D" w:rsidP="0077236D">
            <w:pPr>
              <w:rPr>
                <w:rFonts w:ascii="Book Antiqua" w:hAnsi="Book Antiqua"/>
              </w:rPr>
            </w:pPr>
          </w:p>
        </w:tc>
        <w:tc>
          <w:tcPr>
            <w:tcW w:w="1701" w:type="dxa"/>
            <w:vMerge/>
          </w:tcPr>
          <w:p w:rsidR="0077236D" w:rsidRPr="00C155AF" w:rsidRDefault="0077236D" w:rsidP="0077236D">
            <w:pPr>
              <w:rPr>
                <w:rFonts w:ascii="Book Antiqua" w:hAnsi="Book Antiqua"/>
              </w:rPr>
            </w:pPr>
          </w:p>
        </w:tc>
        <w:tc>
          <w:tcPr>
            <w:tcW w:w="5387" w:type="dxa"/>
            <w:vMerge/>
          </w:tcPr>
          <w:p w:rsidR="0077236D" w:rsidRPr="00C155AF" w:rsidRDefault="0077236D" w:rsidP="0077236D">
            <w:pPr>
              <w:rPr>
                <w:rFonts w:ascii="Book Antiqua" w:hAnsi="Book Antiqua"/>
              </w:rPr>
            </w:pPr>
          </w:p>
        </w:tc>
        <w:tc>
          <w:tcPr>
            <w:tcW w:w="4109" w:type="dxa"/>
          </w:tcPr>
          <w:p w:rsidR="0077236D" w:rsidRPr="00C155AF" w:rsidRDefault="0077236D" w:rsidP="0077236D">
            <w:pPr>
              <w:spacing w:after="31"/>
              <w:rPr>
                <w:rFonts w:ascii="Book Antiqua" w:hAnsi="Book Antiqua"/>
              </w:rPr>
            </w:pPr>
            <w:proofErr w:type="spellStart"/>
            <w:r w:rsidRPr="00C155AF">
              <w:rPr>
                <w:rFonts w:ascii="Book Antiqua" w:eastAsia="Times New Roman" w:hAnsi="Book Antiqua" w:cs="Times New Roman"/>
              </w:rPr>
              <w:t>Ilango</w:t>
            </w:r>
            <w:proofErr w:type="spellEnd"/>
            <w:r w:rsidRPr="00C155AF">
              <w:rPr>
                <w:rFonts w:ascii="Book Antiqua" w:eastAsia="Times New Roman" w:hAnsi="Book Antiqua" w:cs="Times New Roman"/>
              </w:rPr>
              <w:t xml:space="preserve"> </w:t>
            </w:r>
            <w:proofErr w:type="spellStart"/>
            <w:r w:rsidRPr="00C155AF">
              <w:rPr>
                <w:rFonts w:ascii="Book Antiqua" w:eastAsia="Times New Roman" w:hAnsi="Book Antiqua" w:cs="Times New Roman"/>
              </w:rPr>
              <w:t>Adigal</w:t>
            </w:r>
            <w:proofErr w:type="spellEnd"/>
            <w:r w:rsidRPr="00C155AF">
              <w:rPr>
                <w:rFonts w:ascii="Book Antiqua" w:eastAsia="Times New Roman" w:hAnsi="Book Antiqua" w:cs="Times New Roman"/>
              </w:rPr>
              <w:t xml:space="preserve">: ‘The Book of </w:t>
            </w:r>
          </w:p>
          <w:p w:rsidR="0077236D" w:rsidRPr="00C155AF" w:rsidRDefault="0077236D" w:rsidP="0077236D">
            <w:pPr>
              <w:rPr>
                <w:rFonts w:ascii="Book Antiqua" w:hAnsi="Book Antiqua"/>
              </w:rPr>
            </w:pPr>
            <w:proofErr w:type="spellStart"/>
            <w:r w:rsidRPr="00C155AF">
              <w:rPr>
                <w:rFonts w:ascii="Book Antiqua" w:eastAsia="Times New Roman" w:hAnsi="Book Antiqua" w:cs="Times New Roman"/>
              </w:rPr>
              <w:t>Banci</w:t>
            </w:r>
            <w:proofErr w:type="spellEnd"/>
            <w:r w:rsidRPr="00C155AF">
              <w:rPr>
                <w:rFonts w:ascii="Book Antiqua" w:eastAsia="Times New Roman" w:hAnsi="Book Antiqua" w:cs="Times New Roman"/>
              </w:rPr>
              <w:t xml:space="preserve">’, in </w:t>
            </w:r>
            <w:proofErr w:type="spellStart"/>
            <w:r w:rsidRPr="00C155AF">
              <w:rPr>
                <w:rFonts w:ascii="Book Antiqua" w:eastAsia="Times New Roman" w:hAnsi="Book Antiqua" w:cs="Times New Roman"/>
                <w:i/>
              </w:rPr>
              <w:t>Cilappatikaram</w:t>
            </w:r>
            <w:proofErr w:type="spellEnd"/>
          </w:p>
        </w:tc>
        <w:tc>
          <w:tcPr>
            <w:tcW w:w="2879" w:type="dxa"/>
          </w:tcPr>
          <w:p w:rsidR="0077236D" w:rsidRPr="00C155AF" w:rsidRDefault="00D11966" w:rsidP="0077236D">
            <w:pPr>
              <w:rPr>
                <w:rFonts w:ascii="Book Antiqua" w:hAnsi="Book Antiqua"/>
              </w:rPr>
            </w:pPr>
            <w:r w:rsidRPr="00C155AF">
              <w:rPr>
                <w:rFonts w:ascii="Book Antiqua" w:eastAsia="Times New Roman" w:hAnsi="Book Antiqua" w:cs="Times New Roman"/>
              </w:rPr>
              <w:t>Remembering</w:t>
            </w:r>
            <w:r w:rsidR="0077236D" w:rsidRPr="00C155AF">
              <w:rPr>
                <w:rFonts w:ascii="Book Antiqua" w:eastAsia="Times New Roman" w:hAnsi="Book Antiqua" w:cs="Times New Roman"/>
              </w:rPr>
              <w:t xml:space="preserve">, </w:t>
            </w:r>
            <w:r w:rsidRPr="00C155AF">
              <w:rPr>
                <w:rFonts w:ascii="Book Antiqua" w:eastAsia="Times New Roman" w:hAnsi="Book Antiqua" w:cs="Times New Roman"/>
              </w:rPr>
              <w:t>Understanding</w:t>
            </w:r>
            <w:r w:rsidR="0077236D" w:rsidRPr="00C155AF">
              <w:rPr>
                <w:rFonts w:ascii="Book Antiqua" w:eastAsia="Times New Roman" w:hAnsi="Book Antiqua" w:cs="Times New Roman"/>
              </w:rPr>
              <w:t xml:space="preserve">, metacognitive </w:t>
            </w:r>
          </w:p>
        </w:tc>
      </w:tr>
      <w:tr w:rsidR="0077236D" w:rsidRPr="00C155AF" w:rsidTr="00273710">
        <w:tc>
          <w:tcPr>
            <w:tcW w:w="1555" w:type="dxa"/>
            <w:vMerge/>
          </w:tcPr>
          <w:p w:rsidR="0077236D" w:rsidRPr="00C155AF" w:rsidRDefault="0077236D" w:rsidP="0077236D">
            <w:pPr>
              <w:rPr>
                <w:rFonts w:ascii="Book Antiqua" w:hAnsi="Book Antiqua"/>
              </w:rPr>
            </w:pPr>
          </w:p>
        </w:tc>
        <w:tc>
          <w:tcPr>
            <w:tcW w:w="1985" w:type="dxa"/>
            <w:vMerge w:val="restart"/>
          </w:tcPr>
          <w:p w:rsidR="0077236D" w:rsidRPr="00C155AF" w:rsidRDefault="0077236D" w:rsidP="0077236D">
            <w:pPr>
              <w:rPr>
                <w:rFonts w:ascii="Book Antiqua" w:hAnsi="Book Antiqua"/>
              </w:rPr>
            </w:pPr>
            <w:r w:rsidRPr="00C155AF">
              <w:rPr>
                <w:rFonts w:ascii="Book Antiqua" w:eastAsia="Times New Roman" w:hAnsi="Book Antiqua" w:cs="Times New Roman"/>
                <w:b/>
              </w:rPr>
              <w:t>European Classical Literature</w:t>
            </w:r>
          </w:p>
        </w:tc>
        <w:tc>
          <w:tcPr>
            <w:tcW w:w="1701" w:type="dxa"/>
            <w:vMerge w:val="restart"/>
          </w:tcPr>
          <w:p w:rsidR="0077236D" w:rsidRPr="00C155AF" w:rsidRDefault="0077236D" w:rsidP="0077236D">
            <w:pPr>
              <w:rPr>
                <w:rFonts w:ascii="Book Antiqua" w:hAnsi="Book Antiqua"/>
              </w:rPr>
            </w:pPr>
            <w:r w:rsidRPr="00C155AF">
              <w:rPr>
                <w:rFonts w:ascii="Book Antiqua" w:eastAsia="Times New Roman" w:hAnsi="Book Antiqua" w:cs="Times New Roman"/>
                <w:b/>
              </w:rPr>
              <w:t>ENG-HC-1026</w:t>
            </w:r>
          </w:p>
        </w:tc>
        <w:tc>
          <w:tcPr>
            <w:tcW w:w="5387" w:type="dxa"/>
            <w:vMerge w:val="restart"/>
          </w:tcPr>
          <w:p w:rsidR="0077236D" w:rsidRPr="00C155AF" w:rsidRDefault="0077236D" w:rsidP="0077236D">
            <w:pPr>
              <w:spacing w:after="21" w:line="272" w:lineRule="auto"/>
              <w:ind w:right="54"/>
              <w:jc w:val="both"/>
              <w:rPr>
                <w:rFonts w:ascii="Book Antiqua" w:hAnsi="Book Antiqua"/>
              </w:rPr>
            </w:pPr>
            <w:r w:rsidRPr="00C155AF">
              <w:rPr>
                <w:rFonts w:ascii="Book Antiqua" w:eastAsia="Times New Roman" w:hAnsi="Book Antiqua" w:cs="Times New Roman"/>
              </w:rPr>
              <w:t xml:space="preserve">On successful completion of this course students will achieve the following learning outcomes: </w:t>
            </w:r>
          </w:p>
          <w:p w:rsidR="0077236D" w:rsidRPr="00C155AF" w:rsidRDefault="0077236D" w:rsidP="0077236D">
            <w:pPr>
              <w:numPr>
                <w:ilvl w:val="0"/>
                <w:numId w:val="3"/>
              </w:numPr>
              <w:spacing w:after="18" w:line="273" w:lineRule="auto"/>
              <w:ind w:left="0" w:right="54"/>
              <w:jc w:val="both"/>
              <w:rPr>
                <w:rFonts w:ascii="Book Antiqua" w:hAnsi="Book Antiqua"/>
              </w:rPr>
            </w:pPr>
            <w:r w:rsidRPr="00C155AF">
              <w:rPr>
                <w:rFonts w:ascii="Book Antiqua" w:eastAsia="Times New Roman" w:hAnsi="Book Antiqua" w:cs="Times New Roman"/>
              </w:rPr>
              <w:t>Students will have knowledge and understanding of European Classical Literatures through representative texts across genres like drama, poetry, and the epic narrative as well.</w:t>
            </w:r>
          </w:p>
          <w:p w:rsidR="0077236D" w:rsidRPr="00C155AF" w:rsidRDefault="0077236D" w:rsidP="0077236D">
            <w:pPr>
              <w:numPr>
                <w:ilvl w:val="0"/>
                <w:numId w:val="3"/>
              </w:numPr>
              <w:spacing w:after="21" w:line="273" w:lineRule="auto"/>
              <w:ind w:left="0" w:right="54"/>
              <w:jc w:val="both"/>
              <w:rPr>
                <w:rFonts w:ascii="Book Antiqua" w:hAnsi="Book Antiqua"/>
              </w:rPr>
            </w:pPr>
            <w:r w:rsidRPr="00C155AF">
              <w:rPr>
                <w:rFonts w:ascii="Book Antiqua" w:eastAsia="Times New Roman" w:hAnsi="Book Antiqua" w:cs="Times New Roman"/>
              </w:rPr>
              <w:t>Students will develop a Critical mind about literatures of the world, and the possibility of cultural exchange Students will enrich their metacognitive knowledge with their understanding of the Classical Theatre</w:t>
            </w:r>
          </w:p>
          <w:p w:rsidR="0077236D" w:rsidRPr="00C155AF" w:rsidRDefault="0077236D" w:rsidP="0077236D">
            <w:pPr>
              <w:rPr>
                <w:rFonts w:ascii="Book Antiqua" w:eastAsia="Times New Roman" w:hAnsi="Book Antiqua" w:cs="Times New Roman"/>
              </w:rPr>
            </w:pPr>
            <w:r w:rsidRPr="00C155AF">
              <w:rPr>
                <w:rFonts w:ascii="Book Antiqua" w:eastAsia="Times New Roman" w:hAnsi="Book Antiqua" w:cs="Times New Roman"/>
              </w:rPr>
              <w:t>They will be able to evaluate human values and culture</w:t>
            </w:r>
          </w:p>
          <w:p w:rsidR="0077236D" w:rsidRPr="00C155AF" w:rsidRDefault="0077236D" w:rsidP="0077236D">
            <w:pPr>
              <w:rPr>
                <w:rFonts w:ascii="Book Antiqua" w:eastAsia="Times New Roman" w:hAnsi="Book Antiqua" w:cs="Times New Roman"/>
              </w:rPr>
            </w:pPr>
          </w:p>
          <w:p w:rsidR="0077236D" w:rsidRPr="00C155AF" w:rsidRDefault="0077236D" w:rsidP="0077236D">
            <w:pPr>
              <w:rPr>
                <w:rFonts w:ascii="Book Antiqua" w:hAnsi="Book Antiqua"/>
              </w:rPr>
            </w:pPr>
          </w:p>
        </w:tc>
        <w:tc>
          <w:tcPr>
            <w:tcW w:w="4109" w:type="dxa"/>
          </w:tcPr>
          <w:p w:rsidR="0077236D" w:rsidRPr="00C155AF" w:rsidRDefault="0077236D" w:rsidP="0077236D">
            <w:pPr>
              <w:spacing w:after="14"/>
              <w:rPr>
                <w:rFonts w:ascii="Book Antiqua" w:hAnsi="Book Antiqua"/>
              </w:rPr>
            </w:pPr>
            <w:r w:rsidRPr="00C155AF">
              <w:rPr>
                <w:rFonts w:ascii="Book Antiqua" w:eastAsia="Times New Roman" w:hAnsi="Book Antiqua" w:cs="Times New Roman"/>
              </w:rPr>
              <w:t xml:space="preserve">Homer: </w:t>
            </w:r>
            <w:r w:rsidRPr="00C155AF">
              <w:rPr>
                <w:rFonts w:ascii="Book Antiqua" w:eastAsia="Times New Roman" w:hAnsi="Book Antiqua" w:cs="Times New Roman"/>
                <w:i/>
              </w:rPr>
              <w:t>The Odyssey</w:t>
            </w:r>
          </w:p>
          <w:p w:rsidR="0077236D" w:rsidRPr="00C155AF" w:rsidRDefault="0077236D" w:rsidP="0077236D">
            <w:pPr>
              <w:rPr>
                <w:rFonts w:ascii="Book Antiqua" w:hAnsi="Book Antiqua"/>
              </w:rPr>
            </w:pPr>
          </w:p>
        </w:tc>
        <w:tc>
          <w:tcPr>
            <w:tcW w:w="2879" w:type="dxa"/>
          </w:tcPr>
          <w:p w:rsidR="0077236D" w:rsidRPr="00C155AF" w:rsidRDefault="00D11966" w:rsidP="0077236D">
            <w:pPr>
              <w:tabs>
                <w:tab w:val="right" w:pos="2670"/>
              </w:tabs>
              <w:spacing w:after="20"/>
              <w:rPr>
                <w:rFonts w:ascii="Book Antiqua" w:hAnsi="Book Antiqua"/>
              </w:rPr>
            </w:pPr>
            <w:r w:rsidRPr="00C155AF">
              <w:rPr>
                <w:rFonts w:ascii="Book Antiqua" w:eastAsia="Times New Roman" w:hAnsi="Book Antiqua" w:cs="Times New Roman"/>
              </w:rPr>
              <w:t>Remembering</w:t>
            </w:r>
            <w:r w:rsidR="0077236D" w:rsidRPr="00C155AF">
              <w:rPr>
                <w:rFonts w:ascii="Book Antiqua" w:eastAsia="Times New Roman" w:hAnsi="Book Antiqua" w:cs="Times New Roman"/>
              </w:rPr>
              <w:t xml:space="preserve">, </w:t>
            </w:r>
            <w:r w:rsidR="0077236D" w:rsidRPr="00C155AF">
              <w:rPr>
                <w:rFonts w:ascii="Book Antiqua" w:eastAsia="Times New Roman" w:hAnsi="Book Antiqua" w:cs="Times New Roman"/>
              </w:rPr>
              <w:tab/>
            </w:r>
            <w:r w:rsidRPr="00C155AF">
              <w:rPr>
                <w:rFonts w:ascii="Book Antiqua" w:eastAsia="Times New Roman" w:hAnsi="Book Antiqua" w:cs="Times New Roman"/>
              </w:rPr>
              <w:t>Understanding</w:t>
            </w:r>
            <w:r w:rsidR="0077236D" w:rsidRPr="00C155AF">
              <w:rPr>
                <w:rFonts w:ascii="Book Antiqua" w:eastAsia="Times New Roman" w:hAnsi="Book Antiqua" w:cs="Times New Roman"/>
              </w:rPr>
              <w:t xml:space="preserve">, </w:t>
            </w:r>
          </w:p>
          <w:p w:rsidR="0077236D" w:rsidRPr="00C155AF" w:rsidRDefault="00D11966" w:rsidP="0077236D">
            <w:pPr>
              <w:rPr>
                <w:rFonts w:ascii="Book Antiqua" w:hAnsi="Book Antiqua"/>
              </w:rPr>
            </w:pPr>
            <w:r w:rsidRPr="00C155AF">
              <w:rPr>
                <w:rFonts w:ascii="Book Antiqua" w:eastAsia="Times New Roman" w:hAnsi="Book Antiqua" w:cs="Times New Roman"/>
              </w:rPr>
              <w:t>Evaluating</w:t>
            </w:r>
          </w:p>
        </w:tc>
      </w:tr>
      <w:tr w:rsidR="0077236D" w:rsidRPr="00C155AF" w:rsidTr="00273710">
        <w:tc>
          <w:tcPr>
            <w:tcW w:w="1555" w:type="dxa"/>
            <w:vMerge/>
          </w:tcPr>
          <w:p w:rsidR="0077236D" w:rsidRPr="00C155AF" w:rsidRDefault="0077236D" w:rsidP="0077236D">
            <w:pPr>
              <w:rPr>
                <w:rFonts w:ascii="Book Antiqua" w:hAnsi="Book Antiqua"/>
              </w:rPr>
            </w:pPr>
          </w:p>
        </w:tc>
        <w:tc>
          <w:tcPr>
            <w:tcW w:w="1985" w:type="dxa"/>
            <w:vMerge/>
          </w:tcPr>
          <w:p w:rsidR="0077236D" w:rsidRPr="00C155AF" w:rsidRDefault="0077236D" w:rsidP="0077236D">
            <w:pPr>
              <w:rPr>
                <w:rFonts w:ascii="Book Antiqua" w:hAnsi="Book Antiqua"/>
              </w:rPr>
            </w:pPr>
          </w:p>
        </w:tc>
        <w:tc>
          <w:tcPr>
            <w:tcW w:w="1701" w:type="dxa"/>
            <w:vMerge/>
          </w:tcPr>
          <w:p w:rsidR="0077236D" w:rsidRPr="00C155AF" w:rsidRDefault="0077236D" w:rsidP="0077236D">
            <w:pPr>
              <w:rPr>
                <w:rFonts w:ascii="Book Antiqua" w:hAnsi="Book Antiqua"/>
              </w:rPr>
            </w:pPr>
          </w:p>
        </w:tc>
        <w:tc>
          <w:tcPr>
            <w:tcW w:w="5387" w:type="dxa"/>
            <w:vMerge/>
          </w:tcPr>
          <w:p w:rsidR="0077236D" w:rsidRPr="00C155AF" w:rsidRDefault="0077236D" w:rsidP="0077236D">
            <w:pPr>
              <w:rPr>
                <w:rFonts w:ascii="Book Antiqua" w:hAnsi="Book Antiqua"/>
              </w:rPr>
            </w:pPr>
          </w:p>
        </w:tc>
        <w:tc>
          <w:tcPr>
            <w:tcW w:w="4109" w:type="dxa"/>
          </w:tcPr>
          <w:p w:rsidR="0077236D" w:rsidRPr="00C155AF" w:rsidRDefault="0077236D" w:rsidP="0077236D">
            <w:pPr>
              <w:rPr>
                <w:rFonts w:ascii="Book Antiqua" w:hAnsi="Book Antiqua"/>
              </w:rPr>
            </w:pPr>
            <w:r w:rsidRPr="00C155AF">
              <w:rPr>
                <w:rFonts w:ascii="Book Antiqua" w:eastAsia="Times New Roman" w:hAnsi="Book Antiqua" w:cs="Times New Roman"/>
              </w:rPr>
              <w:t xml:space="preserve">Sophocles: </w:t>
            </w:r>
            <w:r w:rsidRPr="00C155AF">
              <w:rPr>
                <w:rFonts w:ascii="Book Antiqua" w:eastAsia="Times New Roman" w:hAnsi="Book Antiqua" w:cs="Times New Roman"/>
                <w:i/>
              </w:rPr>
              <w:t>Oedipus the King</w:t>
            </w:r>
          </w:p>
        </w:tc>
        <w:tc>
          <w:tcPr>
            <w:tcW w:w="2879" w:type="dxa"/>
          </w:tcPr>
          <w:p w:rsidR="0077236D" w:rsidRPr="00C155AF" w:rsidRDefault="00D11966" w:rsidP="0077236D">
            <w:pPr>
              <w:rPr>
                <w:rFonts w:ascii="Book Antiqua" w:hAnsi="Book Antiqua"/>
              </w:rPr>
            </w:pPr>
            <w:r w:rsidRPr="00C155AF">
              <w:rPr>
                <w:rFonts w:ascii="Book Antiqua" w:eastAsia="Times New Roman" w:hAnsi="Book Antiqua" w:cs="Times New Roman"/>
              </w:rPr>
              <w:t>Remembering</w:t>
            </w:r>
            <w:r w:rsidR="0077236D" w:rsidRPr="00C155AF">
              <w:rPr>
                <w:rFonts w:ascii="Book Antiqua" w:eastAsia="Times New Roman" w:hAnsi="Book Antiqua" w:cs="Times New Roman"/>
              </w:rPr>
              <w:t xml:space="preserve">, </w:t>
            </w:r>
            <w:r w:rsidRPr="00C155AF">
              <w:rPr>
                <w:rFonts w:ascii="Book Antiqua" w:eastAsia="Times New Roman" w:hAnsi="Book Antiqua" w:cs="Times New Roman"/>
              </w:rPr>
              <w:t>Understanding</w:t>
            </w:r>
            <w:r w:rsidR="0077236D" w:rsidRPr="00C155AF">
              <w:rPr>
                <w:rFonts w:ascii="Book Antiqua" w:eastAsia="Times New Roman" w:hAnsi="Book Antiqua" w:cs="Times New Roman"/>
              </w:rPr>
              <w:t xml:space="preserve">, metacognitive </w:t>
            </w:r>
          </w:p>
        </w:tc>
      </w:tr>
      <w:tr w:rsidR="0077236D" w:rsidRPr="00C155AF" w:rsidTr="00273710">
        <w:tc>
          <w:tcPr>
            <w:tcW w:w="1555" w:type="dxa"/>
            <w:vMerge/>
          </w:tcPr>
          <w:p w:rsidR="0077236D" w:rsidRPr="00C155AF" w:rsidRDefault="0077236D" w:rsidP="0077236D">
            <w:pPr>
              <w:rPr>
                <w:rFonts w:ascii="Book Antiqua" w:hAnsi="Book Antiqua"/>
              </w:rPr>
            </w:pPr>
          </w:p>
        </w:tc>
        <w:tc>
          <w:tcPr>
            <w:tcW w:w="1985" w:type="dxa"/>
            <w:vMerge/>
          </w:tcPr>
          <w:p w:rsidR="0077236D" w:rsidRPr="00C155AF" w:rsidRDefault="0077236D" w:rsidP="0077236D">
            <w:pPr>
              <w:rPr>
                <w:rFonts w:ascii="Book Antiqua" w:hAnsi="Book Antiqua"/>
              </w:rPr>
            </w:pPr>
          </w:p>
        </w:tc>
        <w:tc>
          <w:tcPr>
            <w:tcW w:w="1701" w:type="dxa"/>
            <w:vMerge/>
          </w:tcPr>
          <w:p w:rsidR="0077236D" w:rsidRPr="00C155AF" w:rsidRDefault="0077236D" w:rsidP="0077236D">
            <w:pPr>
              <w:rPr>
                <w:rFonts w:ascii="Book Antiqua" w:hAnsi="Book Antiqua"/>
              </w:rPr>
            </w:pPr>
          </w:p>
        </w:tc>
        <w:tc>
          <w:tcPr>
            <w:tcW w:w="5387" w:type="dxa"/>
            <w:vMerge/>
          </w:tcPr>
          <w:p w:rsidR="0077236D" w:rsidRPr="00C155AF" w:rsidRDefault="0077236D" w:rsidP="0077236D">
            <w:pPr>
              <w:rPr>
                <w:rFonts w:ascii="Book Antiqua" w:hAnsi="Book Antiqua"/>
              </w:rPr>
            </w:pPr>
          </w:p>
        </w:tc>
        <w:tc>
          <w:tcPr>
            <w:tcW w:w="4109" w:type="dxa"/>
          </w:tcPr>
          <w:p w:rsidR="0077236D" w:rsidRPr="00C155AF" w:rsidRDefault="0077236D" w:rsidP="0077236D">
            <w:pPr>
              <w:rPr>
                <w:rFonts w:ascii="Book Antiqua" w:hAnsi="Book Antiqua"/>
              </w:rPr>
            </w:pPr>
            <w:r w:rsidRPr="00C155AF">
              <w:rPr>
                <w:rFonts w:ascii="Book Antiqua" w:eastAsia="Times New Roman" w:hAnsi="Book Antiqua" w:cs="Times New Roman"/>
              </w:rPr>
              <w:t xml:space="preserve">Plautus: </w:t>
            </w:r>
            <w:r w:rsidRPr="00C155AF">
              <w:rPr>
                <w:rFonts w:ascii="Book Antiqua" w:eastAsia="Times New Roman" w:hAnsi="Book Antiqua" w:cs="Times New Roman"/>
                <w:i/>
              </w:rPr>
              <w:t>Pot of Gold</w:t>
            </w:r>
          </w:p>
        </w:tc>
        <w:tc>
          <w:tcPr>
            <w:tcW w:w="2879" w:type="dxa"/>
          </w:tcPr>
          <w:p w:rsidR="0077236D" w:rsidRPr="00C155AF" w:rsidRDefault="00D11966" w:rsidP="0077236D">
            <w:pPr>
              <w:rPr>
                <w:rFonts w:ascii="Book Antiqua" w:hAnsi="Book Antiqua"/>
              </w:rPr>
            </w:pPr>
            <w:r w:rsidRPr="00C155AF">
              <w:rPr>
                <w:rFonts w:ascii="Book Antiqua" w:eastAsia="Times New Roman" w:hAnsi="Book Antiqua" w:cs="Times New Roman"/>
              </w:rPr>
              <w:t>Remembering</w:t>
            </w:r>
            <w:r w:rsidR="0077236D" w:rsidRPr="00C155AF">
              <w:rPr>
                <w:rFonts w:ascii="Book Antiqua" w:eastAsia="Times New Roman" w:hAnsi="Book Antiqua" w:cs="Times New Roman"/>
              </w:rPr>
              <w:t xml:space="preserve">, </w:t>
            </w:r>
            <w:r w:rsidRPr="00C155AF">
              <w:rPr>
                <w:rFonts w:ascii="Book Antiqua" w:eastAsia="Times New Roman" w:hAnsi="Book Antiqua" w:cs="Times New Roman"/>
              </w:rPr>
              <w:t>Understanding</w:t>
            </w:r>
          </w:p>
        </w:tc>
      </w:tr>
      <w:tr w:rsidR="0077236D" w:rsidRPr="00C155AF" w:rsidTr="00273710">
        <w:tc>
          <w:tcPr>
            <w:tcW w:w="1555" w:type="dxa"/>
            <w:vMerge/>
          </w:tcPr>
          <w:p w:rsidR="0077236D" w:rsidRPr="00C155AF" w:rsidRDefault="0077236D" w:rsidP="0077236D">
            <w:pPr>
              <w:rPr>
                <w:rFonts w:ascii="Book Antiqua" w:hAnsi="Book Antiqua"/>
              </w:rPr>
            </w:pPr>
          </w:p>
        </w:tc>
        <w:tc>
          <w:tcPr>
            <w:tcW w:w="1985" w:type="dxa"/>
            <w:vMerge/>
          </w:tcPr>
          <w:p w:rsidR="0077236D" w:rsidRPr="00C155AF" w:rsidRDefault="0077236D" w:rsidP="0077236D">
            <w:pPr>
              <w:rPr>
                <w:rFonts w:ascii="Book Antiqua" w:hAnsi="Book Antiqua"/>
              </w:rPr>
            </w:pPr>
          </w:p>
        </w:tc>
        <w:tc>
          <w:tcPr>
            <w:tcW w:w="1701" w:type="dxa"/>
            <w:vMerge/>
          </w:tcPr>
          <w:p w:rsidR="0077236D" w:rsidRPr="00C155AF" w:rsidRDefault="0077236D" w:rsidP="0077236D">
            <w:pPr>
              <w:rPr>
                <w:rFonts w:ascii="Book Antiqua" w:hAnsi="Book Antiqua"/>
              </w:rPr>
            </w:pPr>
          </w:p>
        </w:tc>
        <w:tc>
          <w:tcPr>
            <w:tcW w:w="5387" w:type="dxa"/>
            <w:vMerge/>
          </w:tcPr>
          <w:p w:rsidR="0077236D" w:rsidRPr="00C155AF" w:rsidRDefault="0077236D" w:rsidP="0077236D">
            <w:pPr>
              <w:rPr>
                <w:rFonts w:ascii="Book Antiqua" w:hAnsi="Book Antiqua"/>
              </w:rPr>
            </w:pPr>
          </w:p>
        </w:tc>
        <w:tc>
          <w:tcPr>
            <w:tcW w:w="4109" w:type="dxa"/>
          </w:tcPr>
          <w:p w:rsidR="0077236D" w:rsidRPr="00C155AF" w:rsidRDefault="0077236D" w:rsidP="0077236D">
            <w:pPr>
              <w:rPr>
                <w:rFonts w:ascii="Book Antiqua" w:hAnsi="Book Antiqua"/>
              </w:rPr>
            </w:pPr>
            <w:r w:rsidRPr="00C155AF">
              <w:rPr>
                <w:rFonts w:ascii="Book Antiqua" w:eastAsia="Times New Roman" w:hAnsi="Book Antiqua" w:cs="Times New Roman"/>
              </w:rPr>
              <w:t xml:space="preserve">Ovid: </w:t>
            </w:r>
            <w:r w:rsidRPr="00C155AF">
              <w:rPr>
                <w:rFonts w:ascii="Book Antiqua" w:eastAsia="Times New Roman" w:hAnsi="Book Antiqua" w:cs="Times New Roman"/>
                <w:i/>
              </w:rPr>
              <w:t>Metamorphoses</w:t>
            </w:r>
          </w:p>
        </w:tc>
        <w:tc>
          <w:tcPr>
            <w:tcW w:w="2879" w:type="dxa"/>
          </w:tcPr>
          <w:p w:rsidR="0077236D" w:rsidRPr="00C155AF" w:rsidRDefault="00D11966" w:rsidP="0077236D">
            <w:pPr>
              <w:rPr>
                <w:rFonts w:ascii="Book Antiqua" w:hAnsi="Book Antiqua"/>
              </w:rPr>
            </w:pPr>
            <w:r w:rsidRPr="00C155AF">
              <w:rPr>
                <w:rFonts w:ascii="Book Antiqua" w:eastAsia="Times New Roman" w:hAnsi="Book Antiqua" w:cs="Times New Roman"/>
              </w:rPr>
              <w:t>Remembering</w:t>
            </w:r>
            <w:r w:rsidR="0077236D" w:rsidRPr="00C155AF">
              <w:rPr>
                <w:rFonts w:ascii="Book Antiqua" w:eastAsia="Times New Roman" w:hAnsi="Book Antiqua" w:cs="Times New Roman"/>
              </w:rPr>
              <w:t xml:space="preserve">, </w:t>
            </w:r>
            <w:r w:rsidRPr="00C155AF">
              <w:rPr>
                <w:rFonts w:ascii="Book Antiqua" w:eastAsia="Times New Roman" w:hAnsi="Book Antiqua" w:cs="Times New Roman"/>
              </w:rPr>
              <w:t>Understanding</w:t>
            </w:r>
            <w:r w:rsidR="0077236D" w:rsidRPr="00C155AF">
              <w:rPr>
                <w:rFonts w:ascii="Book Antiqua" w:eastAsia="Times New Roman" w:hAnsi="Book Antiqua" w:cs="Times New Roman"/>
              </w:rPr>
              <w:t xml:space="preserve">, metacognitive </w:t>
            </w:r>
          </w:p>
        </w:tc>
      </w:tr>
      <w:tr w:rsidR="0077236D" w:rsidRPr="00C155AF" w:rsidTr="00273710">
        <w:tc>
          <w:tcPr>
            <w:tcW w:w="1555" w:type="dxa"/>
            <w:vMerge/>
          </w:tcPr>
          <w:p w:rsidR="0077236D" w:rsidRPr="00C155AF" w:rsidRDefault="0077236D" w:rsidP="0077236D">
            <w:pPr>
              <w:rPr>
                <w:rFonts w:ascii="Book Antiqua" w:hAnsi="Book Antiqua"/>
              </w:rPr>
            </w:pPr>
          </w:p>
        </w:tc>
        <w:tc>
          <w:tcPr>
            <w:tcW w:w="1985" w:type="dxa"/>
            <w:vMerge/>
          </w:tcPr>
          <w:p w:rsidR="0077236D" w:rsidRPr="00C155AF" w:rsidRDefault="0077236D" w:rsidP="0077236D">
            <w:pPr>
              <w:rPr>
                <w:rFonts w:ascii="Book Antiqua" w:hAnsi="Book Antiqua"/>
              </w:rPr>
            </w:pPr>
          </w:p>
        </w:tc>
        <w:tc>
          <w:tcPr>
            <w:tcW w:w="1701" w:type="dxa"/>
            <w:vMerge/>
          </w:tcPr>
          <w:p w:rsidR="0077236D" w:rsidRPr="00C155AF" w:rsidRDefault="0077236D" w:rsidP="0077236D">
            <w:pPr>
              <w:rPr>
                <w:rFonts w:ascii="Book Antiqua" w:hAnsi="Book Antiqua"/>
              </w:rPr>
            </w:pPr>
          </w:p>
        </w:tc>
        <w:tc>
          <w:tcPr>
            <w:tcW w:w="5387" w:type="dxa"/>
            <w:vMerge/>
          </w:tcPr>
          <w:p w:rsidR="0077236D" w:rsidRPr="00C155AF" w:rsidRDefault="0077236D" w:rsidP="0077236D">
            <w:pPr>
              <w:rPr>
                <w:rFonts w:ascii="Book Antiqua" w:hAnsi="Book Antiqua"/>
              </w:rPr>
            </w:pPr>
          </w:p>
        </w:tc>
        <w:tc>
          <w:tcPr>
            <w:tcW w:w="4109" w:type="dxa"/>
          </w:tcPr>
          <w:p w:rsidR="0077236D" w:rsidRPr="00C155AF" w:rsidRDefault="0077236D" w:rsidP="0077236D">
            <w:pPr>
              <w:rPr>
                <w:rFonts w:ascii="Book Antiqua" w:hAnsi="Book Antiqua"/>
              </w:rPr>
            </w:pPr>
            <w:r w:rsidRPr="00C155AF">
              <w:rPr>
                <w:rFonts w:ascii="Book Antiqua" w:eastAsia="Times New Roman" w:hAnsi="Book Antiqua" w:cs="Times New Roman"/>
              </w:rPr>
              <w:t xml:space="preserve">Horace: </w:t>
            </w:r>
            <w:r w:rsidRPr="00C155AF">
              <w:rPr>
                <w:rFonts w:ascii="Book Antiqua" w:eastAsia="Times New Roman" w:hAnsi="Book Antiqua" w:cs="Times New Roman"/>
                <w:i/>
              </w:rPr>
              <w:t xml:space="preserve">Satires and Epistles and Persius: </w:t>
            </w:r>
            <w:r w:rsidRPr="00C155AF">
              <w:rPr>
                <w:rFonts w:ascii="Book Antiqua" w:eastAsia="Times New Roman" w:hAnsi="Book Antiqua" w:cs="Times New Roman"/>
              </w:rPr>
              <w:t xml:space="preserve">Satires I: 4 </w:t>
            </w:r>
          </w:p>
        </w:tc>
        <w:tc>
          <w:tcPr>
            <w:tcW w:w="2879" w:type="dxa"/>
          </w:tcPr>
          <w:p w:rsidR="0077236D" w:rsidRPr="00C155AF" w:rsidRDefault="0077236D" w:rsidP="0077236D">
            <w:pPr>
              <w:rPr>
                <w:rFonts w:ascii="Book Antiqua" w:hAnsi="Book Antiqua"/>
              </w:rPr>
            </w:pPr>
          </w:p>
        </w:tc>
      </w:tr>
      <w:tr w:rsidR="0077236D" w:rsidRPr="00C155AF" w:rsidTr="00273710">
        <w:tc>
          <w:tcPr>
            <w:tcW w:w="1555" w:type="dxa"/>
            <w:vMerge/>
          </w:tcPr>
          <w:p w:rsidR="0077236D" w:rsidRPr="00C155AF" w:rsidRDefault="0077236D" w:rsidP="0077236D">
            <w:pPr>
              <w:rPr>
                <w:rFonts w:ascii="Book Antiqua" w:hAnsi="Book Antiqua"/>
              </w:rPr>
            </w:pPr>
          </w:p>
        </w:tc>
        <w:tc>
          <w:tcPr>
            <w:tcW w:w="1985" w:type="dxa"/>
            <w:vMerge/>
          </w:tcPr>
          <w:p w:rsidR="0077236D" w:rsidRPr="00C155AF" w:rsidRDefault="0077236D" w:rsidP="0077236D">
            <w:pPr>
              <w:rPr>
                <w:rFonts w:ascii="Book Antiqua" w:hAnsi="Book Antiqua"/>
              </w:rPr>
            </w:pPr>
          </w:p>
        </w:tc>
        <w:tc>
          <w:tcPr>
            <w:tcW w:w="1701" w:type="dxa"/>
            <w:vMerge/>
          </w:tcPr>
          <w:p w:rsidR="0077236D" w:rsidRPr="00C155AF" w:rsidRDefault="0077236D" w:rsidP="0077236D">
            <w:pPr>
              <w:rPr>
                <w:rFonts w:ascii="Book Antiqua" w:hAnsi="Book Antiqua"/>
              </w:rPr>
            </w:pPr>
          </w:p>
        </w:tc>
        <w:tc>
          <w:tcPr>
            <w:tcW w:w="5387" w:type="dxa"/>
            <w:vMerge/>
          </w:tcPr>
          <w:p w:rsidR="0077236D" w:rsidRPr="00C155AF" w:rsidRDefault="0077236D" w:rsidP="0077236D">
            <w:pPr>
              <w:rPr>
                <w:rFonts w:ascii="Book Antiqua" w:hAnsi="Book Antiqua"/>
              </w:rPr>
            </w:pPr>
          </w:p>
        </w:tc>
        <w:tc>
          <w:tcPr>
            <w:tcW w:w="4109" w:type="dxa"/>
          </w:tcPr>
          <w:p w:rsidR="0077236D" w:rsidRPr="00C155AF" w:rsidRDefault="0077236D" w:rsidP="0077236D">
            <w:pPr>
              <w:rPr>
                <w:rFonts w:ascii="Book Antiqua" w:hAnsi="Book Antiqua"/>
              </w:rPr>
            </w:pPr>
          </w:p>
        </w:tc>
        <w:tc>
          <w:tcPr>
            <w:tcW w:w="2879" w:type="dxa"/>
          </w:tcPr>
          <w:p w:rsidR="0077236D" w:rsidRPr="00C155AF" w:rsidRDefault="0077236D" w:rsidP="0077236D">
            <w:pPr>
              <w:rPr>
                <w:rFonts w:ascii="Book Antiqua" w:hAnsi="Book Antiqua"/>
              </w:rPr>
            </w:pPr>
          </w:p>
        </w:tc>
      </w:tr>
      <w:tr w:rsidR="0077236D" w:rsidRPr="00C155AF" w:rsidTr="00273710">
        <w:tc>
          <w:tcPr>
            <w:tcW w:w="1555" w:type="dxa"/>
          </w:tcPr>
          <w:p w:rsidR="0077236D" w:rsidRPr="00C155AF" w:rsidRDefault="0077236D" w:rsidP="0077236D">
            <w:pPr>
              <w:rPr>
                <w:rFonts w:ascii="Book Antiqua" w:hAnsi="Book Antiqua"/>
              </w:rPr>
            </w:pPr>
            <w:r w:rsidRPr="00C155AF">
              <w:rPr>
                <w:rFonts w:ascii="Book Antiqua" w:hAnsi="Book Antiqua"/>
              </w:rPr>
              <w:t>SEMESTER</w:t>
            </w:r>
          </w:p>
        </w:tc>
        <w:tc>
          <w:tcPr>
            <w:tcW w:w="1985" w:type="dxa"/>
          </w:tcPr>
          <w:p w:rsidR="0077236D" w:rsidRPr="00C155AF" w:rsidRDefault="0077236D" w:rsidP="0077236D">
            <w:pPr>
              <w:rPr>
                <w:rFonts w:ascii="Book Antiqua" w:hAnsi="Book Antiqua"/>
              </w:rPr>
            </w:pPr>
            <w:r w:rsidRPr="00C155AF">
              <w:rPr>
                <w:rFonts w:ascii="Book Antiqua" w:hAnsi="Book Antiqua"/>
              </w:rPr>
              <w:t>PAPER NAME</w:t>
            </w:r>
          </w:p>
        </w:tc>
        <w:tc>
          <w:tcPr>
            <w:tcW w:w="1701" w:type="dxa"/>
          </w:tcPr>
          <w:p w:rsidR="0077236D" w:rsidRPr="00C155AF" w:rsidRDefault="0077236D" w:rsidP="0077236D">
            <w:pPr>
              <w:rPr>
                <w:rFonts w:ascii="Book Antiqua" w:hAnsi="Book Antiqua"/>
              </w:rPr>
            </w:pPr>
            <w:r w:rsidRPr="00C155AF">
              <w:rPr>
                <w:rFonts w:ascii="Book Antiqua" w:hAnsi="Book Antiqua"/>
              </w:rPr>
              <w:t>PAPER CODE</w:t>
            </w:r>
          </w:p>
        </w:tc>
        <w:tc>
          <w:tcPr>
            <w:tcW w:w="5387" w:type="dxa"/>
          </w:tcPr>
          <w:p w:rsidR="0077236D" w:rsidRPr="00C155AF" w:rsidRDefault="0077236D" w:rsidP="0077236D">
            <w:pPr>
              <w:rPr>
                <w:rFonts w:ascii="Book Antiqua" w:hAnsi="Book Antiqua"/>
              </w:rPr>
            </w:pPr>
            <w:r w:rsidRPr="00C155AF">
              <w:rPr>
                <w:rFonts w:ascii="Book Antiqua" w:eastAsia="Times New Roman" w:hAnsi="Book Antiqua" w:cs="Times New Roman"/>
                <w:b/>
              </w:rPr>
              <w:t xml:space="preserve">Course Outcome </w:t>
            </w:r>
          </w:p>
        </w:tc>
        <w:tc>
          <w:tcPr>
            <w:tcW w:w="4109" w:type="dxa"/>
          </w:tcPr>
          <w:p w:rsidR="0077236D" w:rsidRPr="00C155AF" w:rsidRDefault="0077236D" w:rsidP="0077236D">
            <w:pPr>
              <w:rPr>
                <w:rFonts w:ascii="Book Antiqua" w:hAnsi="Book Antiqua"/>
              </w:rPr>
            </w:pPr>
            <w:r w:rsidRPr="00C155AF">
              <w:rPr>
                <w:rFonts w:ascii="Book Antiqua" w:eastAsia="Times New Roman" w:hAnsi="Book Antiqua" w:cs="Times New Roman"/>
                <w:b/>
              </w:rPr>
              <w:t xml:space="preserve">Unit/ Topics </w:t>
            </w:r>
          </w:p>
        </w:tc>
        <w:tc>
          <w:tcPr>
            <w:tcW w:w="2879" w:type="dxa"/>
          </w:tcPr>
          <w:p w:rsidR="0077236D" w:rsidRPr="00C155AF" w:rsidRDefault="0077236D" w:rsidP="0077236D">
            <w:pPr>
              <w:rPr>
                <w:rFonts w:ascii="Book Antiqua" w:hAnsi="Book Antiqua"/>
              </w:rPr>
            </w:pPr>
            <w:r w:rsidRPr="00C155AF">
              <w:rPr>
                <w:rFonts w:ascii="Book Antiqua" w:eastAsia="Times New Roman" w:hAnsi="Book Antiqua" w:cs="Times New Roman"/>
                <w:b/>
              </w:rPr>
              <w:t xml:space="preserve">Bloom’s Taxonomy Level </w:t>
            </w:r>
          </w:p>
        </w:tc>
      </w:tr>
      <w:tr w:rsidR="0077236D" w:rsidRPr="00C155AF" w:rsidTr="00273710">
        <w:tc>
          <w:tcPr>
            <w:tcW w:w="1555" w:type="dxa"/>
            <w:vMerge w:val="restart"/>
          </w:tcPr>
          <w:p w:rsidR="0077236D" w:rsidRPr="00C155AF" w:rsidRDefault="0077236D" w:rsidP="0077236D">
            <w:pPr>
              <w:rPr>
                <w:rFonts w:ascii="Book Antiqua" w:hAnsi="Book Antiqua"/>
              </w:rPr>
            </w:pPr>
            <w:r w:rsidRPr="00C155AF">
              <w:rPr>
                <w:rFonts w:ascii="Book Antiqua" w:eastAsia="Times New Roman" w:hAnsi="Book Antiqua" w:cs="Times New Roman"/>
                <w:b/>
              </w:rPr>
              <w:t>2</w:t>
            </w:r>
            <w:r w:rsidRPr="00C155AF">
              <w:rPr>
                <w:rFonts w:ascii="Book Antiqua" w:eastAsia="Times New Roman" w:hAnsi="Book Antiqua" w:cs="Times New Roman"/>
                <w:b/>
                <w:vertAlign w:val="superscript"/>
              </w:rPr>
              <w:t>nd</w:t>
            </w:r>
            <w:r w:rsidRPr="00C155AF">
              <w:rPr>
                <w:rFonts w:ascii="Book Antiqua" w:eastAsia="Times New Roman" w:hAnsi="Book Antiqua" w:cs="Times New Roman"/>
                <w:b/>
              </w:rPr>
              <w:t xml:space="preserve"> Semester</w:t>
            </w:r>
          </w:p>
        </w:tc>
        <w:tc>
          <w:tcPr>
            <w:tcW w:w="1985" w:type="dxa"/>
            <w:vMerge w:val="restart"/>
          </w:tcPr>
          <w:p w:rsidR="0077236D" w:rsidRPr="00C155AF" w:rsidRDefault="0077236D" w:rsidP="0077236D">
            <w:pPr>
              <w:rPr>
                <w:rFonts w:ascii="Book Antiqua" w:hAnsi="Book Antiqua"/>
              </w:rPr>
            </w:pPr>
            <w:r w:rsidRPr="00C155AF">
              <w:rPr>
                <w:rFonts w:ascii="Book Antiqua" w:eastAsia="Times New Roman" w:hAnsi="Book Antiqua" w:cs="Times New Roman"/>
                <w:b/>
              </w:rPr>
              <w:t>Indian Writing in English</w:t>
            </w:r>
          </w:p>
          <w:p w:rsidR="0077236D" w:rsidRPr="00C155AF" w:rsidRDefault="0077236D" w:rsidP="0077236D">
            <w:pPr>
              <w:rPr>
                <w:rFonts w:ascii="Book Antiqua" w:hAnsi="Book Antiqua"/>
              </w:rPr>
            </w:pPr>
          </w:p>
          <w:p w:rsidR="0077236D" w:rsidRPr="00C155AF" w:rsidRDefault="0077236D" w:rsidP="0077236D">
            <w:pPr>
              <w:rPr>
                <w:rFonts w:ascii="Book Antiqua" w:hAnsi="Book Antiqua"/>
              </w:rPr>
            </w:pPr>
          </w:p>
        </w:tc>
        <w:tc>
          <w:tcPr>
            <w:tcW w:w="1701" w:type="dxa"/>
            <w:vMerge w:val="restart"/>
          </w:tcPr>
          <w:p w:rsidR="0077236D" w:rsidRPr="00C155AF" w:rsidRDefault="0077236D" w:rsidP="0077236D">
            <w:pPr>
              <w:rPr>
                <w:rFonts w:ascii="Book Antiqua" w:hAnsi="Book Antiqua"/>
              </w:rPr>
            </w:pPr>
            <w:r w:rsidRPr="00C155AF">
              <w:rPr>
                <w:rFonts w:ascii="Book Antiqua" w:eastAsia="Times New Roman" w:hAnsi="Book Antiqua" w:cs="Times New Roman"/>
                <w:b/>
              </w:rPr>
              <w:lastRenderedPageBreak/>
              <w:t>ENG-HC-2016</w:t>
            </w:r>
          </w:p>
        </w:tc>
        <w:tc>
          <w:tcPr>
            <w:tcW w:w="5387" w:type="dxa"/>
            <w:vMerge w:val="restart"/>
          </w:tcPr>
          <w:p w:rsidR="0077236D" w:rsidRPr="00C155AF" w:rsidRDefault="0077236D" w:rsidP="0077236D">
            <w:pPr>
              <w:spacing w:line="274" w:lineRule="auto"/>
              <w:ind w:right="55"/>
              <w:jc w:val="both"/>
              <w:rPr>
                <w:rFonts w:ascii="Book Antiqua" w:hAnsi="Book Antiqua"/>
              </w:rPr>
            </w:pPr>
            <w:r w:rsidRPr="00C155AF">
              <w:rPr>
                <w:rFonts w:ascii="Book Antiqua" w:eastAsia="Times New Roman" w:hAnsi="Book Antiqua" w:cs="Times New Roman"/>
              </w:rPr>
              <w:t xml:space="preserve">On successful completion of this course students are expected to achieve the following learning </w:t>
            </w:r>
            <w:r w:rsidRPr="00C155AF">
              <w:rPr>
                <w:rFonts w:ascii="Book Antiqua" w:eastAsia="Times New Roman" w:hAnsi="Book Antiqua" w:cs="Times New Roman"/>
              </w:rPr>
              <w:lastRenderedPageBreak/>
              <w:t xml:space="preserve">outcomes: </w:t>
            </w:r>
          </w:p>
          <w:p w:rsidR="0077236D" w:rsidRPr="00C155AF" w:rsidRDefault="0077236D" w:rsidP="0077236D">
            <w:pPr>
              <w:spacing w:after="33"/>
              <w:jc w:val="center"/>
              <w:rPr>
                <w:rFonts w:ascii="Book Antiqua" w:hAnsi="Book Antiqua"/>
              </w:rPr>
            </w:pPr>
          </w:p>
          <w:p w:rsidR="0077236D" w:rsidRPr="00C155AF" w:rsidRDefault="0077236D" w:rsidP="0077236D">
            <w:pPr>
              <w:numPr>
                <w:ilvl w:val="0"/>
                <w:numId w:val="4"/>
              </w:numPr>
              <w:spacing w:after="1" w:line="274" w:lineRule="auto"/>
              <w:ind w:left="0" w:right="52"/>
              <w:jc w:val="both"/>
              <w:rPr>
                <w:rFonts w:ascii="Book Antiqua" w:hAnsi="Book Antiqua"/>
              </w:rPr>
            </w:pPr>
            <w:r w:rsidRPr="00C155AF">
              <w:rPr>
                <w:rFonts w:ascii="Book Antiqua" w:eastAsia="Times New Roman" w:hAnsi="Book Antiqua" w:cs="Times New Roman"/>
              </w:rPr>
              <w:t>Students will have knowledge and understanding of gender, politics of language, nationalism and modernity pertaining to pre and post-</w:t>
            </w:r>
          </w:p>
          <w:p w:rsidR="0077236D" w:rsidRPr="00C155AF" w:rsidRDefault="0077236D" w:rsidP="0077236D">
            <w:pPr>
              <w:spacing w:after="33"/>
              <w:rPr>
                <w:rFonts w:ascii="Book Antiqua" w:hAnsi="Book Antiqua"/>
              </w:rPr>
            </w:pPr>
            <w:r w:rsidRPr="00C155AF">
              <w:rPr>
                <w:rFonts w:ascii="Book Antiqua" w:eastAsia="Times New Roman" w:hAnsi="Book Antiqua" w:cs="Times New Roman"/>
              </w:rPr>
              <w:t>Independence India.</w:t>
            </w:r>
          </w:p>
          <w:p w:rsidR="0077236D" w:rsidRPr="00C155AF" w:rsidRDefault="0077236D" w:rsidP="0077236D">
            <w:pPr>
              <w:numPr>
                <w:ilvl w:val="0"/>
                <w:numId w:val="4"/>
              </w:numPr>
              <w:spacing w:after="17" w:line="274" w:lineRule="auto"/>
              <w:ind w:left="0" w:right="52"/>
              <w:jc w:val="both"/>
              <w:rPr>
                <w:rFonts w:ascii="Book Antiqua" w:hAnsi="Book Antiqua"/>
              </w:rPr>
            </w:pPr>
            <w:r w:rsidRPr="00C155AF">
              <w:rPr>
                <w:rFonts w:ascii="Book Antiqua" w:eastAsia="Times New Roman" w:hAnsi="Book Antiqua" w:cs="Times New Roman"/>
              </w:rPr>
              <w:t xml:space="preserve">Students will learn the place of English Writing in India in the larger field of English Literature. </w:t>
            </w:r>
          </w:p>
          <w:p w:rsidR="0077236D" w:rsidRPr="00C155AF" w:rsidRDefault="0077236D" w:rsidP="0077236D">
            <w:pPr>
              <w:numPr>
                <w:ilvl w:val="0"/>
                <w:numId w:val="4"/>
              </w:numPr>
              <w:spacing w:after="18" w:line="273" w:lineRule="auto"/>
              <w:ind w:left="0" w:right="52"/>
              <w:jc w:val="both"/>
              <w:rPr>
                <w:rFonts w:ascii="Book Antiqua" w:hAnsi="Book Antiqua"/>
              </w:rPr>
            </w:pPr>
            <w:r w:rsidRPr="00C155AF">
              <w:rPr>
                <w:rFonts w:ascii="Book Antiqua" w:eastAsia="Times New Roman" w:hAnsi="Book Antiqua" w:cs="Times New Roman"/>
              </w:rPr>
              <w:t>It enables the students to discuss critically the use of literary forms of the novel, poetry and drama by Indian English writers in distinctive ways against Indian historical and cultural contexts.</w:t>
            </w:r>
          </w:p>
          <w:p w:rsidR="0077236D" w:rsidRPr="00C155AF" w:rsidRDefault="0077236D" w:rsidP="0077236D">
            <w:pPr>
              <w:rPr>
                <w:rFonts w:ascii="Book Antiqua" w:hAnsi="Book Antiqua"/>
              </w:rPr>
            </w:pPr>
            <w:r w:rsidRPr="00C155AF">
              <w:rPr>
                <w:rFonts w:ascii="Book Antiqua" w:eastAsia="Times New Roman" w:hAnsi="Book Antiqua" w:cs="Times New Roman"/>
              </w:rPr>
              <w:t>They will be able to evaluate human values.</w:t>
            </w:r>
          </w:p>
        </w:tc>
        <w:tc>
          <w:tcPr>
            <w:tcW w:w="4109" w:type="dxa"/>
          </w:tcPr>
          <w:p w:rsidR="0077236D" w:rsidRPr="00C155AF" w:rsidRDefault="0077236D" w:rsidP="0077236D">
            <w:pPr>
              <w:rPr>
                <w:rFonts w:ascii="Book Antiqua" w:hAnsi="Book Antiqua"/>
              </w:rPr>
            </w:pPr>
            <w:r w:rsidRPr="00C155AF">
              <w:rPr>
                <w:rFonts w:ascii="Book Antiqua" w:eastAsia="Times New Roman" w:hAnsi="Book Antiqua" w:cs="Times New Roman"/>
              </w:rPr>
              <w:lastRenderedPageBreak/>
              <w:t xml:space="preserve">H.L.V. </w:t>
            </w:r>
            <w:proofErr w:type="spellStart"/>
            <w:r w:rsidRPr="00C155AF">
              <w:rPr>
                <w:rFonts w:ascii="Book Antiqua" w:eastAsia="Times New Roman" w:hAnsi="Book Antiqua" w:cs="Times New Roman"/>
              </w:rPr>
              <w:t>Derozio</w:t>
            </w:r>
            <w:proofErr w:type="spellEnd"/>
            <w:r w:rsidRPr="00C155AF">
              <w:rPr>
                <w:rFonts w:ascii="Book Antiqua" w:eastAsia="Times New Roman" w:hAnsi="Book Antiqua" w:cs="Times New Roman"/>
              </w:rPr>
              <w:t>: ‘Freedom to the Slave’; ‘The Orphan Girl</w:t>
            </w:r>
          </w:p>
        </w:tc>
        <w:tc>
          <w:tcPr>
            <w:tcW w:w="2879" w:type="dxa"/>
          </w:tcPr>
          <w:p w:rsidR="0077236D" w:rsidRPr="00C155AF" w:rsidRDefault="00D11966" w:rsidP="0077236D">
            <w:pPr>
              <w:rPr>
                <w:rFonts w:ascii="Book Antiqua" w:hAnsi="Book Antiqua"/>
              </w:rPr>
            </w:pPr>
            <w:r w:rsidRPr="00C155AF">
              <w:rPr>
                <w:rFonts w:ascii="Book Antiqua" w:eastAsia="Times New Roman" w:hAnsi="Book Antiqua" w:cs="Times New Roman"/>
              </w:rPr>
              <w:t>Remembering</w:t>
            </w:r>
            <w:r w:rsidR="0077236D" w:rsidRPr="00C155AF">
              <w:rPr>
                <w:rFonts w:ascii="Book Antiqua" w:eastAsia="Times New Roman" w:hAnsi="Book Antiqua" w:cs="Times New Roman"/>
              </w:rPr>
              <w:t xml:space="preserve">, </w:t>
            </w:r>
            <w:r w:rsidRPr="00C155AF">
              <w:rPr>
                <w:rFonts w:ascii="Book Antiqua" w:eastAsia="Times New Roman" w:hAnsi="Book Antiqua" w:cs="Times New Roman"/>
              </w:rPr>
              <w:t>Understanding</w:t>
            </w:r>
            <w:r w:rsidR="0077236D" w:rsidRPr="00C155AF">
              <w:rPr>
                <w:rFonts w:ascii="Book Antiqua" w:eastAsia="Times New Roman" w:hAnsi="Book Antiqua" w:cs="Times New Roman"/>
              </w:rPr>
              <w:t xml:space="preserve">, </w:t>
            </w:r>
            <w:r w:rsidRPr="00C155AF">
              <w:rPr>
                <w:rFonts w:ascii="Book Antiqua" w:eastAsia="Times New Roman" w:hAnsi="Book Antiqua" w:cs="Times New Roman"/>
              </w:rPr>
              <w:t>Evaluating</w:t>
            </w:r>
          </w:p>
        </w:tc>
      </w:tr>
      <w:tr w:rsidR="0077236D" w:rsidRPr="00C155AF" w:rsidTr="00273710">
        <w:tc>
          <w:tcPr>
            <w:tcW w:w="1555" w:type="dxa"/>
            <w:vMerge/>
          </w:tcPr>
          <w:p w:rsidR="0077236D" w:rsidRPr="00C155AF" w:rsidRDefault="0077236D" w:rsidP="0077236D">
            <w:pPr>
              <w:rPr>
                <w:rFonts w:ascii="Book Antiqua" w:hAnsi="Book Antiqua"/>
              </w:rPr>
            </w:pPr>
          </w:p>
        </w:tc>
        <w:tc>
          <w:tcPr>
            <w:tcW w:w="1985" w:type="dxa"/>
            <w:vMerge/>
          </w:tcPr>
          <w:p w:rsidR="0077236D" w:rsidRPr="00C155AF" w:rsidRDefault="0077236D" w:rsidP="0077236D">
            <w:pPr>
              <w:rPr>
                <w:rFonts w:ascii="Book Antiqua" w:hAnsi="Book Antiqua"/>
              </w:rPr>
            </w:pPr>
          </w:p>
        </w:tc>
        <w:tc>
          <w:tcPr>
            <w:tcW w:w="1701" w:type="dxa"/>
            <w:vMerge/>
          </w:tcPr>
          <w:p w:rsidR="0077236D" w:rsidRPr="00C155AF" w:rsidRDefault="0077236D" w:rsidP="0077236D">
            <w:pPr>
              <w:rPr>
                <w:rFonts w:ascii="Book Antiqua" w:hAnsi="Book Antiqua"/>
              </w:rPr>
            </w:pPr>
          </w:p>
        </w:tc>
        <w:tc>
          <w:tcPr>
            <w:tcW w:w="5387" w:type="dxa"/>
            <w:vMerge/>
          </w:tcPr>
          <w:p w:rsidR="0077236D" w:rsidRPr="00C155AF" w:rsidRDefault="0077236D" w:rsidP="0077236D">
            <w:pPr>
              <w:rPr>
                <w:rFonts w:ascii="Book Antiqua" w:hAnsi="Book Antiqua"/>
              </w:rPr>
            </w:pPr>
          </w:p>
        </w:tc>
        <w:tc>
          <w:tcPr>
            <w:tcW w:w="4109" w:type="dxa"/>
          </w:tcPr>
          <w:p w:rsidR="0077236D" w:rsidRPr="00C155AF" w:rsidRDefault="0077236D" w:rsidP="0077236D">
            <w:pPr>
              <w:rPr>
                <w:rFonts w:ascii="Book Antiqua" w:hAnsi="Book Antiqua"/>
              </w:rPr>
            </w:pPr>
            <w:r w:rsidRPr="00C155AF">
              <w:rPr>
                <w:rFonts w:ascii="Book Antiqua" w:eastAsia="Times New Roman" w:hAnsi="Book Antiqua" w:cs="Times New Roman"/>
              </w:rPr>
              <w:t xml:space="preserve">Kamala Das: ‘Introduction’; ‘My </w:t>
            </w:r>
            <w:r w:rsidRPr="00C155AF">
              <w:rPr>
                <w:rFonts w:ascii="Book Antiqua" w:eastAsia="Times New Roman" w:hAnsi="Book Antiqua" w:cs="Times New Roman"/>
              </w:rPr>
              <w:lastRenderedPageBreak/>
              <w:t xml:space="preserve">Grandmother’s House’  </w:t>
            </w:r>
          </w:p>
        </w:tc>
        <w:tc>
          <w:tcPr>
            <w:tcW w:w="2879" w:type="dxa"/>
          </w:tcPr>
          <w:p w:rsidR="0077236D" w:rsidRPr="00C155AF" w:rsidRDefault="00D11966" w:rsidP="0077236D">
            <w:pPr>
              <w:rPr>
                <w:rFonts w:ascii="Book Antiqua" w:hAnsi="Book Antiqua"/>
              </w:rPr>
            </w:pPr>
            <w:r w:rsidRPr="00C155AF">
              <w:rPr>
                <w:rFonts w:ascii="Book Antiqua" w:eastAsia="Times New Roman" w:hAnsi="Book Antiqua" w:cs="Times New Roman"/>
              </w:rPr>
              <w:lastRenderedPageBreak/>
              <w:t>Remembering</w:t>
            </w:r>
            <w:r w:rsidR="0077236D" w:rsidRPr="00C155AF">
              <w:rPr>
                <w:rFonts w:ascii="Book Antiqua" w:eastAsia="Times New Roman" w:hAnsi="Book Antiqua" w:cs="Times New Roman"/>
              </w:rPr>
              <w:t xml:space="preserve">, </w:t>
            </w:r>
            <w:r w:rsidRPr="00C155AF">
              <w:rPr>
                <w:rFonts w:ascii="Book Antiqua" w:eastAsia="Times New Roman" w:hAnsi="Book Antiqua" w:cs="Times New Roman"/>
              </w:rPr>
              <w:lastRenderedPageBreak/>
              <w:t>Understanding</w:t>
            </w:r>
            <w:r w:rsidR="0077236D" w:rsidRPr="00C155AF">
              <w:rPr>
                <w:rFonts w:ascii="Book Antiqua" w:eastAsia="Times New Roman" w:hAnsi="Book Antiqua" w:cs="Times New Roman"/>
              </w:rPr>
              <w:t xml:space="preserve">, </w:t>
            </w:r>
            <w:r w:rsidRPr="00C155AF">
              <w:rPr>
                <w:rFonts w:ascii="Book Antiqua" w:eastAsia="Times New Roman" w:hAnsi="Book Antiqua" w:cs="Times New Roman"/>
              </w:rPr>
              <w:t>Evaluating</w:t>
            </w:r>
          </w:p>
        </w:tc>
      </w:tr>
      <w:tr w:rsidR="0077236D" w:rsidRPr="00C155AF" w:rsidTr="00273710">
        <w:tc>
          <w:tcPr>
            <w:tcW w:w="1555" w:type="dxa"/>
            <w:vMerge/>
          </w:tcPr>
          <w:p w:rsidR="0077236D" w:rsidRPr="00C155AF" w:rsidRDefault="0077236D" w:rsidP="0077236D">
            <w:pPr>
              <w:rPr>
                <w:rFonts w:ascii="Book Antiqua" w:hAnsi="Book Antiqua"/>
              </w:rPr>
            </w:pPr>
          </w:p>
        </w:tc>
        <w:tc>
          <w:tcPr>
            <w:tcW w:w="1985" w:type="dxa"/>
            <w:vMerge/>
          </w:tcPr>
          <w:p w:rsidR="0077236D" w:rsidRPr="00C155AF" w:rsidRDefault="0077236D" w:rsidP="0077236D">
            <w:pPr>
              <w:rPr>
                <w:rFonts w:ascii="Book Antiqua" w:hAnsi="Book Antiqua"/>
              </w:rPr>
            </w:pPr>
          </w:p>
        </w:tc>
        <w:tc>
          <w:tcPr>
            <w:tcW w:w="1701" w:type="dxa"/>
            <w:vMerge/>
          </w:tcPr>
          <w:p w:rsidR="0077236D" w:rsidRPr="00C155AF" w:rsidRDefault="0077236D" w:rsidP="0077236D">
            <w:pPr>
              <w:rPr>
                <w:rFonts w:ascii="Book Antiqua" w:hAnsi="Book Antiqua"/>
              </w:rPr>
            </w:pPr>
          </w:p>
        </w:tc>
        <w:tc>
          <w:tcPr>
            <w:tcW w:w="5387" w:type="dxa"/>
            <w:vMerge/>
          </w:tcPr>
          <w:p w:rsidR="0077236D" w:rsidRPr="00C155AF" w:rsidRDefault="0077236D" w:rsidP="0077236D">
            <w:pPr>
              <w:rPr>
                <w:rFonts w:ascii="Book Antiqua" w:hAnsi="Book Antiqua"/>
              </w:rPr>
            </w:pPr>
          </w:p>
        </w:tc>
        <w:tc>
          <w:tcPr>
            <w:tcW w:w="4109" w:type="dxa"/>
          </w:tcPr>
          <w:p w:rsidR="0077236D" w:rsidRPr="00C155AF" w:rsidRDefault="0077236D" w:rsidP="0077236D">
            <w:pPr>
              <w:spacing w:after="14"/>
              <w:rPr>
                <w:rFonts w:ascii="Book Antiqua" w:hAnsi="Book Antiqua"/>
              </w:rPr>
            </w:pPr>
            <w:r w:rsidRPr="00C155AF">
              <w:rPr>
                <w:rFonts w:ascii="Book Antiqua" w:eastAsia="Times New Roman" w:hAnsi="Book Antiqua" w:cs="Times New Roman"/>
              </w:rPr>
              <w:t xml:space="preserve">Nissim Ezekiel: ‘Enterprise’; </w:t>
            </w:r>
          </w:p>
          <w:p w:rsidR="0077236D" w:rsidRPr="00C155AF" w:rsidRDefault="0077236D" w:rsidP="0077236D">
            <w:pPr>
              <w:rPr>
                <w:rFonts w:ascii="Book Antiqua" w:hAnsi="Book Antiqua"/>
              </w:rPr>
            </w:pPr>
            <w:r w:rsidRPr="00C155AF">
              <w:rPr>
                <w:rFonts w:ascii="Book Antiqua" w:eastAsia="Times New Roman" w:hAnsi="Book Antiqua" w:cs="Times New Roman"/>
              </w:rPr>
              <w:t xml:space="preserve">‘Night of the Scorpion’, ‘Very Indian Poem in English’ </w:t>
            </w:r>
          </w:p>
        </w:tc>
        <w:tc>
          <w:tcPr>
            <w:tcW w:w="2879" w:type="dxa"/>
          </w:tcPr>
          <w:p w:rsidR="0077236D" w:rsidRPr="00C155AF" w:rsidRDefault="00D11966" w:rsidP="0077236D">
            <w:pPr>
              <w:rPr>
                <w:rFonts w:ascii="Book Antiqua" w:hAnsi="Book Antiqua"/>
              </w:rPr>
            </w:pPr>
            <w:r w:rsidRPr="00C155AF">
              <w:rPr>
                <w:rFonts w:ascii="Book Antiqua" w:eastAsia="Times New Roman" w:hAnsi="Book Antiqua" w:cs="Times New Roman"/>
              </w:rPr>
              <w:t>Remembering</w:t>
            </w:r>
            <w:r w:rsidR="0077236D" w:rsidRPr="00C155AF">
              <w:rPr>
                <w:rFonts w:ascii="Book Antiqua" w:eastAsia="Times New Roman" w:hAnsi="Book Antiqua" w:cs="Times New Roman"/>
              </w:rPr>
              <w:t xml:space="preserve">, </w:t>
            </w:r>
            <w:r w:rsidRPr="00C155AF">
              <w:rPr>
                <w:rFonts w:ascii="Book Antiqua" w:eastAsia="Times New Roman" w:hAnsi="Book Antiqua" w:cs="Times New Roman"/>
              </w:rPr>
              <w:t>Understanding</w:t>
            </w:r>
          </w:p>
        </w:tc>
      </w:tr>
      <w:tr w:rsidR="0077236D" w:rsidRPr="00C155AF" w:rsidTr="00273710">
        <w:tc>
          <w:tcPr>
            <w:tcW w:w="1555" w:type="dxa"/>
            <w:vMerge/>
          </w:tcPr>
          <w:p w:rsidR="0077236D" w:rsidRPr="00C155AF" w:rsidRDefault="0077236D" w:rsidP="0077236D">
            <w:pPr>
              <w:rPr>
                <w:rFonts w:ascii="Book Antiqua" w:hAnsi="Book Antiqua"/>
              </w:rPr>
            </w:pPr>
          </w:p>
        </w:tc>
        <w:tc>
          <w:tcPr>
            <w:tcW w:w="1985" w:type="dxa"/>
            <w:vMerge/>
          </w:tcPr>
          <w:p w:rsidR="0077236D" w:rsidRPr="00C155AF" w:rsidRDefault="0077236D" w:rsidP="0077236D">
            <w:pPr>
              <w:rPr>
                <w:rFonts w:ascii="Book Antiqua" w:hAnsi="Book Antiqua"/>
              </w:rPr>
            </w:pPr>
          </w:p>
        </w:tc>
        <w:tc>
          <w:tcPr>
            <w:tcW w:w="1701" w:type="dxa"/>
            <w:vMerge/>
          </w:tcPr>
          <w:p w:rsidR="0077236D" w:rsidRPr="00C155AF" w:rsidRDefault="0077236D" w:rsidP="0077236D">
            <w:pPr>
              <w:rPr>
                <w:rFonts w:ascii="Book Antiqua" w:hAnsi="Book Antiqua"/>
              </w:rPr>
            </w:pPr>
          </w:p>
        </w:tc>
        <w:tc>
          <w:tcPr>
            <w:tcW w:w="5387" w:type="dxa"/>
            <w:vMerge/>
          </w:tcPr>
          <w:p w:rsidR="0077236D" w:rsidRPr="00C155AF" w:rsidRDefault="0077236D" w:rsidP="0077236D">
            <w:pPr>
              <w:rPr>
                <w:rFonts w:ascii="Book Antiqua" w:hAnsi="Book Antiqua"/>
              </w:rPr>
            </w:pPr>
          </w:p>
        </w:tc>
        <w:tc>
          <w:tcPr>
            <w:tcW w:w="4109" w:type="dxa"/>
          </w:tcPr>
          <w:p w:rsidR="0077236D" w:rsidRPr="00C155AF" w:rsidRDefault="0077236D" w:rsidP="0077236D">
            <w:pPr>
              <w:spacing w:after="27" w:line="272" w:lineRule="auto"/>
              <w:jc w:val="both"/>
              <w:rPr>
                <w:rFonts w:ascii="Book Antiqua" w:hAnsi="Book Antiqua"/>
              </w:rPr>
            </w:pPr>
            <w:r w:rsidRPr="00C155AF">
              <w:rPr>
                <w:rFonts w:ascii="Book Antiqua" w:eastAsia="Times New Roman" w:hAnsi="Book Antiqua" w:cs="Times New Roman"/>
              </w:rPr>
              <w:t xml:space="preserve">Robin S. Ngangom: ‘The Strange Affair of Robin S. </w:t>
            </w:r>
          </w:p>
          <w:p w:rsidR="0077236D" w:rsidRPr="00C155AF" w:rsidRDefault="0077236D" w:rsidP="0077236D">
            <w:pPr>
              <w:tabs>
                <w:tab w:val="center" w:pos="1376"/>
                <w:tab w:val="center" w:pos="1999"/>
                <w:tab w:val="right" w:pos="2817"/>
              </w:tabs>
              <w:spacing w:after="61"/>
              <w:rPr>
                <w:rFonts w:ascii="Book Antiqua" w:hAnsi="Book Antiqua"/>
              </w:rPr>
            </w:pPr>
            <w:r w:rsidRPr="00C155AF">
              <w:rPr>
                <w:rFonts w:ascii="Book Antiqua" w:eastAsia="Times New Roman" w:hAnsi="Book Antiqua" w:cs="Times New Roman"/>
              </w:rPr>
              <w:t xml:space="preserve">Ngangom’; </w:t>
            </w:r>
            <w:r w:rsidRPr="00C155AF">
              <w:rPr>
                <w:rFonts w:ascii="Book Antiqua" w:eastAsia="Times New Roman" w:hAnsi="Book Antiqua" w:cs="Times New Roman"/>
              </w:rPr>
              <w:tab/>
              <w:t xml:space="preserve">‘A </w:t>
            </w:r>
            <w:r w:rsidRPr="00C155AF">
              <w:rPr>
                <w:rFonts w:ascii="Book Antiqua" w:eastAsia="Times New Roman" w:hAnsi="Book Antiqua" w:cs="Times New Roman"/>
              </w:rPr>
              <w:tab/>
              <w:t xml:space="preserve">Poem </w:t>
            </w:r>
            <w:r w:rsidRPr="00C155AF">
              <w:rPr>
                <w:rFonts w:ascii="Book Antiqua" w:eastAsia="Times New Roman" w:hAnsi="Book Antiqua" w:cs="Times New Roman"/>
              </w:rPr>
              <w:tab/>
              <w:t xml:space="preserve">for </w:t>
            </w:r>
          </w:p>
          <w:p w:rsidR="0077236D" w:rsidRPr="00C155AF" w:rsidRDefault="0077236D" w:rsidP="0077236D">
            <w:pPr>
              <w:rPr>
                <w:rFonts w:ascii="Book Antiqua" w:hAnsi="Book Antiqua"/>
              </w:rPr>
            </w:pPr>
            <w:r w:rsidRPr="00C155AF">
              <w:rPr>
                <w:rFonts w:ascii="Book Antiqua" w:eastAsia="Times New Roman" w:hAnsi="Book Antiqua" w:cs="Times New Roman"/>
              </w:rPr>
              <w:t xml:space="preserve">Mother’ </w:t>
            </w:r>
          </w:p>
        </w:tc>
        <w:tc>
          <w:tcPr>
            <w:tcW w:w="2879" w:type="dxa"/>
          </w:tcPr>
          <w:p w:rsidR="0077236D" w:rsidRPr="00C155AF" w:rsidRDefault="00D11966" w:rsidP="0077236D">
            <w:pPr>
              <w:rPr>
                <w:rFonts w:ascii="Book Antiqua" w:hAnsi="Book Antiqua"/>
              </w:rPr>
            </w:pPr>
            <w:r w:rsidRPr="00C155AF">
              <w:rPr>
                <w:rFonts w:ascii="Book Antiqua" w:eastAsia="Times New Roman" w:hAnsi="Book Antiqua" w:cs="Times New Roman"/>
              </w:rPr>
              <w:t>Remembering</w:t>
            </w:r>
            <w:r w:rsidR="0077236D" w:rsidRPr="00C155AF">
              <w:rPr>
                <w:rFonts w:ascii="Book Antiqua" w:eastAsia="Times New Roman" w:hAnsi="Book Antiqua" w:cs="Times New Roman"/>
              </w:rPr>
              <w:t xml:space="preserve">, </w:t>
            </w:r>
            <w:r w:rsidRPr="00C155AF">
              <w:rPr>
                <w:rFonts w:ascii="Book Antiqua" w:eastAsia="Times New Roman" w:hAnsi="Book Antiqua" w:cs="Times New Roman"/>
              </w:rPr>
              <w:t>Understanding</w:t>
            </w:r>
            <w:r w:rsidR="0077236D" w:rsidRPr="00C155AF">
              <w:rPr>
                <w:rFonts w:ascii="Book Antiqua" w:eastAsia="Times New Roman" w:hAnsi="Book Antiqua" w:cs="Times New Roman"/>
              </w:rPr>
              <w:t xml:space="preserve">, metacognitive </w:t>
            </w:r>
          </w:p>
        </w:tc>
      </w:tr>
      <w:tr w:rsidR="0077236D" w:rsidRPr="00C155AF" w:rsidTr="00273710">
        <w:tc>
          <w:tcPr>
            <w:tcW w:w="1555" w:type="dxa"/>
            <w:vMerge/>
          </w:tcPr>
          <w:p w:rsidR="0077236D" w:rsidRPr="00C155AF" w:rsidRDefault="0077236D" w:rsidP="0077236D">
            <w:pPr>
              <w:rPr>
                <w:rFonts w:ascii="Book Antiqua" w:hAnsi="Book Antiqua"/>
              </w:rPr>
            </w:pPr>
          </w:p>
        </w:tc>
        <w:tc>
          <w:tcPr>
            <w:tcW w:w="1985" w:type="dxa"/>
            <w:vMerge/>
          </w:tcPr>
          <w:p w:rsidR="0077236D" w:rsidRPr="00C155AF" w:rsidRDefault="0077236D" w:rsidP="0077236D">
            <w:pPr>
              <w:rPr>
                <w:rFonts w:ascii="Book Antiqua" w:hAnsi="Book Antiqua"/>
              </w:rPr>
            </w:pPr>
          </w:p>
        </w:tc>
        <w:tc>
          <w:tcPr>
            <w:tcW w:w="1701" w:type="dxa"/>
            <w:vMerge/>
          </w:tcPr>
          <w:p w:rsidR="0077236D" w:rsidRPr="00C155AF" w:rsidRDefault="0077236D" w:rsidP="0077236D">
            <w:pPr>
              <w:rPr>
                <w:rFonts w:ascii="Book Antiqua" w:hAnsi="Book Antiqua"/>
              </w:rPr>
            </w:pPr>
          </w:p>
        </w:tc>
        <w:tc>
          <w:tcPr>
            <w:tcW w:w="5387" w:type="dxa"/>
            <w:vMerge/>
          </w:tcPr>
          <w:p w:rsidR="0077236D" w:rsidRPr="00C155AF" w:rsidRDefault="0077236D" w:rsidP="0077236D">
            <w:pPr>
              <w:rPr>
                <w:rFonts w:ascii="Book Antiqua" w:hAnsi="Book Antiqua"/>
              </w:rPr>
            </w:pPr>
          </w:p>
        </w:tc>
        <w:tc>
          <w:tcPr>
            <w:tcW w:w="4109" w:type="dxa"/>
          </w:tcPr>
          <w:p w:rsidR="0077236D" w:rsidRPr="00C155AF" w:rsidRDefault="0077236D" w:rsidP="0077236D">
            <w:pPr>
              <w:rPr>
                <w:rFonts w:ascii="Book Antiqua" w:hAnsi="Book Antiqua"/>
              </w:rPr>
            </w:pPr>
            <w:r w:rsidRPr="00C155AF">
              <w:rPr>
                <w:rFonts w:ascii="Book Antiqua" w:eastAsia="Times New Roman" w:hAnsi="Book Antiqua" w:cs="Times New Roman"/>
              </w:rPr>
              <w:t>Mulk Raj Anand: ‘Two Lady Rams’</w:t>
            </w:r>
          </w:p>
        </w:tc>
        <w:tc>
          <w:tcPr>
            <w:tcW w:w="2879" w:type="dxa"/>
          </w:tcPr>
          <w:p w:rsidR="0077236D" w:rsidRPr="00C155AF" w:rsidRDefault="00D11966" w:rsidP="0077236D">
            <w:pPr>
              <w:rPr>
                <w:rFonts w:ascii="Book Antiqua" w:hAnsi="Book Antiqua"/>
              </w:rPr>
            </w:pPr>
            <w:r w:rsidRPr="00C155AF">
              <w:rPr>
                <w:rFonts w:ascii="Book Antiqua" w:eastAsia="Times New Roman" w:hAnsi="Book Antiqua" w:cs="Times New Roman"/>
              </w:rPr>
              <w:t>Remembering</w:t>
            </w:r>
            <w:r w:rsidR="0077236D" w:rsidRPr="00C155AF">
              <w:rPr>
                <w:rFonts w:ascii="Book Antiqua" w:eastAsia="Times New Roman" w:hAnsi="Book Antiqua" w:cs="Times New Roman"/>
              </w:rPr>
              <w:t xml:space="preserve">, </w:t>
            </w:r>
            <w:r w:rsidRPr="00C155AF">
              <w:rPr>
                <w:rFonts w:ascii="Book Antiqua" w:eastAsia="Times New Roman" w:hAnsi="Book Antiqua" w:cs="Times New Roman"/>
              </w:rPr>
              <w:t>Evaluating</w:t>
            </w:r>
          </w:p>
        </w:tc>
      </w:tr>
      <w:tr w:rsidR="0077236D" w:rsidRPr="00C155AF" w:rsidTr="00273710">
        <w:tc>
          <w:tcPr>
            <w:tcW w:w="1555" w:type="dxa"/>
            <w:vMerge/>
          </w:tcPr>
          <w:p w:rsidR="0077236D" w:rsidRPr="00C155AF" w:rsidRDefault="0077236D" w:rsidP="0077236D">
            <w:pPr>
              <w:rPr>
                <w:rFonts w:ascii="Book Antiqua" w:hAnsi="Book Antiqua"/>
              </w:rPr>
            </w:pPr>
          </w:p>
        </w:tc>
        <w:tc>
          <w:tcPr>
            <w:tcW w:w="1985" w:type="dxa"/>
            <w:vMerge/>
          </w:tcPr>
          <w:p w:rsidR="0077236D" w:rsidRPr="00C155AF" w:rsidRDefault="0077236D" w:rsidP="0077236D">
            <w:pPr>
              <w:rPr>
                <w:rFonts w:ascii="Book Antiqua" w:hAnsi="Book Antiqua"/>
              </w:rPr>
            </w:pPr>
          </w:p>
        </w:tc>
        <w:tc>
          <w:tcPr>
            <w:tcW w:w="1701" w:type="dxa"/>
            <w:vMerge/>
          </w:tcPr>
          <w:p w:rsidR="0077236D" w:rsidRPr="00C155AF" w:rsidRDefault="0077236D" w:rsidP="0077236D">
            <w:pPr>
              <w:rPr>
                <w:rFonts w:ascii="Book Antiqua" w:hAnsi="Book Antiqua"/>
              </w:rPr>
            </w:pPr>
          </w:p>
        </w:tc>
        <w:tc>
          <w:tcPr>
            <w:tcW w:w="5387" w:type="dxa"/>
            <w:vMerge/>
          </w:tcPr>
          <w:p w:rsidR="0077236D" w:rsidRPr="00C155AF" w:rsidRDefault="0077236D" w:rsidP="0077236D">
            <w:pPr>
              <w:rPr>
                <w:rFonts w:ascii="Book Antiqua" w:hAnsi="Book Antiqua"/>
              </w:rPr>
            </w:pPr>
          </w:p>
        </w:tc>
        <w:tc>
          <w:tcPr>
            <w:tcW w:w="4109" w:type="dxa"/>
          </w:tcPr>
          <w:p w:rsidR="0077236D" w:rsidRPr="00C155AF" w:rsidRDefault="0077236D" w:rsidP="0077236D">
            <w:pPr>
              <w:rPr>
                <w:rFonts w:ascii="Book Antiqua" w:hAnsi="Book Antiqua"/>
              </w:rPr>
            </w:pPr>
            <w:r w:rsidRPr="00C155AF">
              <w:rPr>
                <w:rFonts w:ascii="Book Antiqua" w:eastAsia="Times New Roman" w:hAnsi="Book Antiqua" w:cs="Times New Roman"/>
              </w:rPr>
              <w:t xml:space="preserve">Anita Desai: In Custody </w:t>
            </w:r>
          </w:p>
        </w:tc>
        <w:tc>
          <w:tcPr>
            <w:tcW w:w="2879" w:type="dxa"/>
          </w:tcPr>
          <w:p w:rsidR="0077236D" w:rsidRPr="00C155AF" w:rsidRDefault="00D11966" w:rsidP="0077236D">
            <w:pPr>
              <w:rPr>
                <w:rFonts w:ascii="Book Antiqua" w:hAnsi="Book Antiqua"/>
              </w:rPr>
            </w:pPr>
            <w:r w:rsidRPr="00C155AF">
              <w:rPr>
                <w:rFonts w:ascii="Book Antiqua" w:eastAsia="Times New Roman" w:hAnsi="Book Antiqua" w:cs="Times New Roman"/>
              </w:rPr>
              <w:t>Remembering</w:t>
            </w:r>
            <w:r w:rsidR="0077236D" w:rsidRPr="00C155AF">
              <w:rPr>
                <w:rFonts w:ascii="Book Antiqua" w:eastAsia="Times New Roman" w:hAnsi="Book Antiqua" w:cs="Times New Roman"/>
              </w:rPr>
              <w:t xml:space="preserve">, </w:t>
            </w:r>
            <w:r w:rsidRPr="00C155AF">
              <w:rPr>
                <w:rFonts w:ascii="Book Antiqua" w:eastAsia="Times New Roman" w:hAnsi="Book Antiqua" w:cs="Times New Roman"/>
              </w:rPr>
              <w:t>Understanding</w:t>
            </w:r>
            <w:r w:rsidR="0077236D" w:rsidRPr="00C155AF">
              <w:rPr>
                <w:rFonts w:ascii="Book Antiqua" w:eastAsia="Times New Roman" w:hAnsi="Book Antiqua" w:cs="Times New Roman"/>
              </w:rPr>
              <w:t xml:space="preserve">, </w:t>
            </w:r>
            <w:r w:rsidRPr="00C155AF">
              <w:rPr>
                <w:rFonts w:ascii="Book Antiqua" w:eastAsia="Times New Roman" w:hAnsi="Book Antiqua" w:cs="Times New Roman"/>
              </w:rPr>
              <w:t>Evaluating</w:t>
            </w:r>
          </w:p>
        </w:tc>
      </w:tr>
      <w:tr w:rsidR="0077236D" w:rsidRPr="00C155AF" w:rsidTr="00273710">
        <w:tc>
          <w:tcPr>
            <w:tcW w:w="1555" w:type="dxa"/>
            <w:vMerge/>
          </w:tcPr>
          <w:p w:rsidR="0077236D" w:rsidRPr="00C155AF" w:rsidRDefault="0077236D" w:rsidP="0077236D">
            <w:pPr>
              <w:rPr>
                <w:rFonts w:ascii="Book Antiqua" w:hAnsi="Book Antiqua"/>
              </w:rPr>
            </w:pPr>
          </w:p>
        </w:tc>
        <w:tc>
          <w:tcPr>
            <w:tcW w:w="1985" w:type="dxa"/>
            <w:vMerge/>
          </w:tcPr>
          <w:p w:rsidR="0077236D" w:rsidRPr="00C155AF" w:rsidRDefault="0077236D" w:rsidP="0077236D">
            <w:pPr>
              <w:rPr>
                <w:rFonts w:ascii="Book Antiqua" w:hAnsi="Book Antiqua"/>
              </w:rPr>
            </w:pPr>
          </w:p>
        </w:tc>
        <w:tc>
          <w:tcPr>
            <w:tcW w:w="1701" w:type="dxa"/>
            <w:vMerge/>
          </w:tcPr>
          <w:p w:rsidR="0077236D" w:rsidRPr="00C155AF" w:rsidRDefault="0077236D" w:rsidP="0077236D">
            <w:pPr>
              <w:rPr>
                <w:rFonts w:ascii="Book Antiqua" w:hAnsi="Book Antiqua"/>
              </w:rPr>
            </w:pPr>
          </w:p>
        </w:tc>
        <w:tc>
          <w:tcPr>
            <w:tcW w:w="5387" w:type="dxa"/>
            <w:vMerge/>
          </w:tcPr>
          <w:p w:rsidR="0077236D" w:rsidRPr="00C155AF" w:rsidRDefault="0077236D" w:rsidP="0077236D">
            <w:pPr>
              <w:rPr>
                <w:rFonts w:ascii="Book Antiqua" w:hAnsi="Book Antiqua"/>
              </w:rPr>
            </w:pPr>
          </w:p>
        </w:tc>
        <w:tc>
          <w:tcPr>
            <w:tcW w:w="4109" w:type="dxa"/>
          </w:tcPr>
          <w:p w:rsidR="0077236D" w:rsidRPr="00C155AF" w:rsidRDefault="0077236D" w:rsidP="0077236D">
            <w:pPr>
              <w:tabs>
                <w:tab w:val="center" w:pos="1466"/>
                <w:tab w:val="right" w:pos="2817"/>
              </w:tabs>
              <w:spacing w:after="61"/>
              <w:rPr>
                <w:rFonts w:ascii="Book Antiqua" w:hAnsi="Book Antiqua"/>
              </w:rPr>
            </w:pPr>
            <w:proofErr w:type="spellStart"/>
            <w:r w:rsidRPr="00C155AF">
              <w:rPr>
                <w:rFonts w:ascii="Book Antiqua" w:eastAsia="Times New Roman" w:hAnsi="Book Antiqua" w:cs="Times New Roman"/>
              </w:rPr>
              <w:t>Shashi</w:t>
            </w:r>
            <w:proofErr w:type="spellEnd"/>
            <w:r w:rsidRPr="00C155AF">
              <w:rPr>
                <w:rFonts w:ascii="Book Antiqua" w:eastAsia="Times New Roman" w:hAnsi="Book Antiqua" w:cs="Times New Roman"/>
              </w:rPr>
              <w:t xml:space="preserve"> </w:t>
            </w:r>
            <w:r w:rsidRPr="00C155AF">
              <w:rPr>
                <w:rFonts w:ascii="Book Antiqua" w:eastAsia="Times New Roman" w:hAnsi="Book Antiqua" w:cs="Times New Roman"/>
              </w:rPr>
              <w:tab/>
            </w:r>
            <w:proofErr w:type="spellStart"/>
            <w:r w:rsidRPr="00C155AF">
              <w:rPr>
                <w:rFonts w:ascii="Book Antiqua" w:eastAsia="Times New Roman" w:hAnsi="Book Antiqua" w:cs="Times New Roman"/>
              </w:rPr>
              <w:t>Despande</w:t>
            </w:r>
            <w:proofErr w:type="spellEnd"/>
            <w:r w:rsidRPr="00C155AF">
              <w:rPr>
                <w:rFonts w:ascii="Book Antiqua" w:eastAsia="Times New Roman" w:hAnsi="Book Antiqua" w:cs="Times New Roman"/>
              </w:rPr>
              <w:t xml:space="preserve">: </w:t>
            </w:r>
            <w:r w:rsidRPr="00C155AF">
              <w:rPr>
                <w:rFonts w:ascii="Book Antiqua" w:eastAsia="Times New Roman" w:hAnsi="Book Antiqua" w:cs="Times New Roman"/>
              </w:rPr>
              <w:tab/>
              <w:t xml:space="preserve">‘The </w:t>
            </w:r>
          </w:p>
          <w:p w:rsidR="0077236D" w:rsidRPr="00C155AF" w:rsidRDefault="0077236D" w:rsidP="0077236D">
            <w:pPr>
              <w:rPr>
                <w:rFonts w:ascii="Book Antiqua" w:hAnsi="Book Antiqua"/>
              </w:rPr>
            </w:pPr>
            <w:r w:rsidRPr="00C155AF">
              <w:rPr>
                <w:rFonts w:ascii="Book Antiqua" w:eastAsia="Times New Roman" w:hAnsi="Book Antiqua" w:cs="Times New Roman"/>
              </w:rPr>
              <w:t xml:space="preserve">Intrusion’ </w:t>
            </w:r>
          </w:p>
        </w:tc>
        <w:tc>
          <w:tcPr>
            <w:tcW w:w="2879" w:type="dxa"/>
          </w:tcPr>
          <w:p w:rsidR="0077236D" w:rsidRPr="00C155AF" w:rsidRDefault="00D11966" w:rsidP="0077236D">
            <w:pPr>
              <w:rPr>
                <w:rFonts w:ascii="Book Antiqua" w:hAnsi="Book Antiqua"/>
              </w:rPr>
            </w:pPr>
            <w:r w:rsidRPr="00C155AF">
              <w:rPr>
                <w:rFonts w:ascii="Book Antiqua" w:eastAsia="Times New Roman" w:hAnsi="Book Antiqua" w:cs="Times New Roman"/>
              </w:rPr>
              <w:t>Understanding</w:t>
            </w:r>
          </w:p>
        </w:tc>
      </w:tr>
      <w:tr w:rsidR="0077236D" w:rsidRPr="00C155AF" w:rsidTr="00273710">
        <w:tc>
          <w:tcPr>
            <w:tcW w:w="1555" w:type="dxa"/>
            <w:vMerge/>
          </w:tcPr>
          <w:p w:rsidR="0077236D" w:rsidRPr="00C155AF" w:rsidRDefault="0077236D" w:rsidP="0077236D">
            <w:pPr>
              <w:rPr>
                <w:rFonts w:ascii="Book Antiqua" w:hAnsi="Book Antiqua"/>
              </w:rPr>
            </w:pPr>
          </w:p>
        </w:tc>
        <w:tc>
          <w:tcPr>
            <w:tcW w:w="1985" w:type="dxa"/>
            <w:vMerge/>
          </w:tcPr>
          <w:p w:rsidR="0077236D" w:rsidRPr="00C155AF" w:rsidRDefault="0077236D" w:rsidP="0077236D">
            <w:pPr>
              <w:rPr>
                <w:rFonts w:ascii="Book Antiqua" w:hAnsi="Book Antiqua"/>
              </w:rPr>
            </w:pPr>
          </w:p>
        </w:tc>
        <w:tc>
          <w:tcPr>
            <w:tcW w:w="1701" w:type="dxa"/>
            <w:vMerge/>
          </w:tcPr>
          <w:p w:rsidR="0077236D" w:rsidRPr="00C155AF" w:rsidRDefault="0077236D" w:rsidP="0077236D">
            <w:pPr>
              <w:rPr>
                <w:rFonts w:ascii="Book Antiqua" w:hAnsi="Book Antiqua"/>
              </w:rPr>
            </w:pPr>
          </w:p>
        </w:tc>
        <w:tc>
          <w:tcPr>
            <w:tcW w:w="5387" w:type="dxa"/>
            <w:vMerge/>
          </w:tcPr>
          <w:p w:rsidR="0077236D" w:rsidRPr="00C155AF" w:rsidRDefault="0077236D" w:rsidP="0077236D">
            <w:pPr>
              <w:rPr>
                <w:rFonts w:ascii="Book Antiqua" w:hAnsi="Book Antiqua"/>
              </w:rPr>
            </w:pPr>
          </w:p>
        </w:tc>
        <w:tc>
          <w:tcPr>
            <w:tcW w:w="4109" w:type="dxa"/>
          </w:tcPr>
          <w:p w:rsidR="0077236D" w:rsidRPr="00C155AF" w:rsidRDefault="0077236D" w:rsidP="0077236D">
            <w:pPr>
              <w:rPr>
                <w:rFonts w:ascii="Book Antiqua" w:hAnsi="Book Antiqua"/>
              </w:rPr>
            </w:pPr>
            <w:r w:rsidRPr="00C155AF">
              <w:rPr>
                <w:rFonts w:ascii="Book Antiqua" w:eastAsia="Times New Roman" w:hAnsi="Book Antiqua" w:cs="Times New Roman"/>
              </w:rPr>
              <w:t xml:space="preserve">Manjula Padmanabhan: Lights Out </w:t>
            </w:r>
          </w:p>
        </w:tc>
        <w:tc>
          <w:tcPr>
            <w:tcW w:w="2879" w:type="dxa"/>
          </w:tcPr>
          <w:p w:rsidR="0077236D" w:rsidRPr="00C155AF" w:rsidRDefault="00D11966" w:rsidP="0077236D">
            <w:pPr>
              <w:rPr>
                <w:rFonts w:ascii="Book Antiqua" w:hAnsi="Book Antiqua"/>
              </w:rPr>
            </w:pPr>
            <w:r w:rsidRPr="00C155AF">
              <w:rPr>
                <w:rFonts w:ascii="Book Antiqua" w:eastAsia="Times New Roman" w:hAnsi="Book Antiqua" w:cs="Times New Roman"/>
              </w:rPr>
              <w:t>Remembering</w:t>
            </w:r>
            <w:r w:rsidR="0077236D" w:rsidRPr="00C155AF">
              <w:rPr>
                <w:rFonts w:ascii="Book Antiqua" w:eastAsia="Times New Roman" w:hAnsi="Book Antiqua" w:cs="Times New Roman"/>
              </w:rPr>
              <w:t xml:space="preserve">, </w:t>
            </w:r>
            <w:r w:rsidRPr="00C155AF">
              <w:rPr>
                <w:rFonts w:ascii="Book Antiqua" w:eastAsia="Times New Roman" w:hAnsi="Book Antiqua" w:cs="Times New Roman"/>
              </w:rPr>
              <w:t>Understanding</w:t>
            </w:r>
            <w:r w:rsidR="0077236D" w:rsidRPr="00C155AF">
              <w:rPr>
                <w:rFonts w:ascii="Book Antiqua" w:eastAsia="Times New Roman" w:hAnsi="Book Antiqua" w:cs="Times New Roman"/>
              </w:rPr>
              <w:t xml:space="preserve">, </w:t>
            </w:r>
            <w:r w:rsidRPr="00C155AF">
              <w:rPr>
                <w:rFonts w:ascii="Book Antiqua" w:eastAsia="Times New Roman" w:hAnsi="Book Antiqua" w:cs="Times New Roman"/>
              </w:rPr>
              <w:t>Evaluating</w:t>
            </w:r>
          </w:p>
        </w:tc>
      </w:tr>
      <w:tr w:rsidR="0077236D" w:rsidRPr="00C155AF" w:rsidTr="00273710">
        <w:tc>
          <w:tcPr>
            <w:tcW w:w="1555" w:type="dxa"/>
            <w:vMerge/>
          </w:tcPr>
          <w:p w:rsidR="0077236D" w:rsidRPr="00C155AF" w:rsidRDefault="0077236D" w:rsidP="0077236D">
            <w:pPr>
              <w:rPr>
                <w:rFonts w:ascii="Book Antiqua" w:hAnsi="Book Antiqua"/>
              </w:rPr>
            </w:pPr>
          </w:p>
        </w:tc>
        <w:tc>
          <w:tcPr>
            <w:tcW w:w="1985" w:type="dxa"/>
            <w:vMerge/>
          </w:tcPr>
          <w:p w:rsidR="0077236D" w:rsidRPr="00C155AF" w:rsidRDefault="0077236D" w:rsidP="0077236D">
            <w:pPr>
              <w:rPr>
                <w:rFonts w:ascii="Book Antiqua" w:hAnsi="Book Antiqua"/>
              </w:rPr>
            </w:pPr>
          </w:p>
        </w:tc>
        <w:tc>
          <w:tcPr>
            <w:tcW w:w="1701" w:type="dxa"/>
            <w:vMerge/>
          </w:tcPr>
          <w:p w:rsidR="0077236D" w:rsidRPr="00C155AF" w:rsidRDefault="0077236D" w:rsidP="0077236D">
            <w:pPr>
              <w:rPr>
                <w:rFonts w:ascii="Book Antiqua" w:hAnsi="Book Antiqua"/>
              </w:rPr>
            </w:pPr>
          </w:p>
        </w:tc>
        <w:tc>
          <w:tcPr>
            <w:tcW w:w="5387" w:type="dxa"/>
            <w:vMerge/>
          </w:tcPr>
          <w:p w:rsidR="0077236D" w:rsidRPr="00C155AF" w:rsidRDefault="0077236D" w:rsidP="0077236D">
            <w:pPr>
              <w:rPr>
                <w:rFonts w:ascii="Book Antiqua" w:hAnsi="Book Antiqua"/>
              </w:rPr>
            </w:pPr>
          </w:p>
        </w:tc>
        <w:tc>
          <w:tcPr>
            <w:tcW w:w="4109" w:type="dxa"/>
          </w:tcPr>
          <w:p w:rsidR="0077236D" w:rsidRPr="00C155AF" w:rsidRDefault="0077236D" w:rsidP="0077236D">
            <w:pPr>
              <w:rPr>
                <w:rFonts w:ascii="Book Antiqua" w:hAnsi="Book Antiqua"/>
              </w:rPr>
            </w:pPr>
            <w:r w:rsidRPr="00C155AF">
              <w:rPr>
                <w:rFonts w:ascii="Book Antiqua" w:eastAsia="Times New Roman" w:hAnsi="Book Antiqua" w:cs="Times New Roman"/>
              </w:rPr>
              <w:t xml:space="preserve">Mahesh </w:t>
            </w:r>
            <w:proofErr w:type="spellStart"/>
            <w:r w:rsidRPr="00C155AF">
              <w:rPr>
                <w:rFonts w:ascii="Book Antiqua" w:eastAsia="Times New Roman" w:hAnsi="Book Antiqua" w:cs="Times New Roman"/>
              </w:rPr>
              <w:t>Dattani</w:t>
            </w:r>
            <w:proofErr w:type="spellEnd"/>
            <w:r w:rsidRPr="00C155AF">
              <w:rPr>
                <w:rFonts w:ascii="Book Antiqua" w:eastAsia="Times New Roman" w:hAnsi="Book Antiqua" w:cs="Times New Roman"/>
              </w:rPr>
              <w:t xml:space="preserve">: Tara </w:t>
            </w:r>
          </w:p>
        </w:tc>
        <w:tc>
          <w:tcPr>
            <w:tcW w:w="2879" w:type="dxa"/>
          </w:tcPr>
          <w:p w:rsidR="0077236D" w:rsidRPr="00C155AF" w:rsidRDefault="00D11966" w:rsidP="0077236D">
            <w:pPr>
              <w:rPr>
                <w:rFonts w:ascii="Book Antiqua" w:hAnsi="Book Antiqua"/>
              </w:rPr>
            </w:pPr>
            <w:r w:rsidRPr="00C155AF">
              <w:rPr>
                <w:rFonts w:ascii="Book Antiqua" w:eastAsia="Times New Roman" w:hAnsi="Book Antiqua" w:cs="Times New Roman"/>
              </w:rPr>
              <w:t>Remembering</w:t>
            </w:r>
            <w:r w:rsidR="0077236D" w:rsidRPr="00C155AF">
              <w:rPr>
                <w:rFonts w:ascii="Book Antiqua" w:eastAsia="Times New Roman" w:hAnsi="Book Antiqua" w:cs="Times New Roman"/>
              </w:rPr>
              <w:t xml:space="preserve">, </w:t>
            </w:r>
            <w:r w:rsidRPr="00C155AF">
              <w:rPr>
                <w:rFonts w:ascii="Book Antiqua" w:eastAsia="Times New Roman" w:hAnsi="Book Antiqua" w:cs="Times New Roman"/>
              </w:rPr>
              <w:t>Understanding</w:t>
            </w:r>
          </w:p>
        </w:tc>
      </w:tr>
      <w:tr w:rsidR="0077236D" w:rsidRPr="00C155AF" w:rsidTr="00273710">
        <w:tc>
          <w:tcPr>
            <w:tcW w:w="1555" w:type="dxa"/>
            <w:vMerge/>
          </w:tcPr>
          <w:p w:rsidR="0077236D" w:rsidRPr="00C155AF" w:rsidRDefault="0077236D" w:rsidP="0077236D">
            <w:pPr>
              <w:rPr>
                <w:rFonts w:ascii="Book Antiqua" w:hAnsi="Book Antiqua"/>
              </w:rPr>
            </w:pPr>
          </w:p>
        </w:tc>
        <w:tc>
          <w:tcPr>
            <w:tcW w:w="1985" w:type="dxa"/>
            <w:vMerge w:val="restart"/>
          </w:tcPr>
          <w:p w:rsidR="0077236D" w:rsidRPr="00C155AF" w:rsidRDefault="0077236D" w:rsidP="0077236D">
            <w:pPr>
              <w:spacing w:after="28" w:line="248" w:lineRule="auto"/>
              <w:rPr>
                <w:rFonts w:ascii="Book Antiqua" w:hAnsi="Book Antiqua"/>
              </w:rPr>
            </w:pPr>
            <w:r w:rsidRPr="00C155AF">
              <w:rPr>
                <w:rFonts w:ascii="Book Antiqua" w:eastAsia="Times New Roman" w:hAnsi="Book Antiqua" w:cs="Times New Roman"/>
                <w:b/>
              </w:rPr>
              <w:t xml:space="preserve">British Poetry and Drama: 14th to 17th Centuries           </w:t>
            </w:r>
          </w:p>
          <w:p w:rsidR="0077236D" w:rsidRPr="00C155AF" w:rsidRDefault="0077236D" w:rsidP="0077236D">
            <w:pPr>
              <w:rPr>
                <w:rFonts w:ascii="Book Antiqua" w:hAnsi="Book Antiqua"/>
              </w:rPr>
            </w:pPr>
          </w:p>
        </w:tc>
        <w:tc>
          <w:tcPr>
            <w:tcW w:w="1701" w:type="dxa"/>
            <w:vMerge w:val="restart"/>
          </w:tcPr>
          <w:p w:rsidR="0077236D" w:rsidRPr="00C155AF" w:rsidRDefault="0077236D" w:rsidP="0077236D">
            <w:pPr>
              <w:rPr>
                <w:rFonts w:ascii="Book Antiqua" w:hAnsi="Book Antiqua"/>
              </w:rPr>
            </w:pPr>
            <w:r w:rsidRPr="00C155AF">
              <w:rPr>
                <w:rFonts w:ascii="Book Antiqua" w:eastAsia="Times New Roman" w:hAnsi="Book Antiqua" w:cs="Times New Roman"/>
                <w:b/>
              </w:rPr>
              <w:t>ENG-HC-2026</w:t>
            </w:r>
          </w:p>
        </w:tc>
        <w:tc>
          <w:tcPr>
            <w:tcW w:w="5387" w:type="dxa"/>
            <w:vMerge w:val="restart"/>
          </w:tcPr>
          <w:p w:rsidR="0077236D" w:rsidRPr="00C155AF" w:rsidRDefault="0077236D" w:rsidP="0077236D">
            <w:pPr>
              <w:spacing w:line="272" w:lineRule="auto"/>
              <w:ind w:right="56"/>
              <w:jc w:val="both"/>
              <w:rPr>
                <w:rFonts w:ascii="Book Antiqua" w:hAnsi="Book Antiqua"/>
              </w:rPr>
            </w:pPr>
            <w:r w:rsidRPr="00C155AF">
              <w:rPr>
                <w:rFonts w:ascii="Book Antiqua" w:eastAsia="Times New Roman" w:hAnsi="Book Antiqua" w:cs="Times New Roman"/>
              </w:rPr>
              <w:t xml:space="preserve">On successful completion of this course students will achieve the following learning outcomes:  </w:t>
            </w:r>
          </w:p>
          <w:p w:rsidR="0077236D" w:rsidRPr="00C155AF" w:rsidRDefault="0077236D" w:rsidP="0077236D">
            <w:pPr>
              <w:numPr>
                <w:ilvl w:val="0"/>
                <w:numId w:val="5"/>
              </w:numPr>
              <w:spacing w:after="28" w:line="276" w:lineRule="auto"/>
              <w:ind w:left="0" w:right="54"/>
              <w:jc w:val="both"/>
              <w:rPr>
                <w:rFonts w:ascii="Book Antiqua" w:hAnsi="Book Antiqua"/>
              </w:rPr>
            </w:pPr>
            <w:r w:rsidRPr="00C155AF">
              <w:rPr>
                <w:rFonts w:ascii="Book Antiqua" w:eastAsia="Times New Roman" w:hAnsi="Book Antiqua" w:cs="Times New Roman"/>
              </w:rPr>
              <w:t>Students will have the knowledge and understanding of the two major forms in British literature from the 14</w:t>
            </w:r>
            <w:r w:rsidRPr="00C155AF">
              <w:rPr>
                <w:rFonts w:ascii="Book Antiqua" w:eastAsia="Times New Roman" w:hAnsi="Book Antiqua" w:cs="Times New Roman"/>
                <w:vertAlign w:val="superscript"/>
              </w:rPr>
              <w:t>th</w:t>
            </w:r>
            <w:r w:rsidRPr="00C155AF">
              <w:rPr>
                <w:rFonts w:ascii="Book Antiqua" w:eastAsia="Times New Roman" w:hAnsi="Book Antiqua" w:cs="Times New Roman"/>
              </w:rPr>
              <w:t xml:space="preserve"> to the 17</w:t>
            </w:r>
            <w:r w:rsidRPr="00C155AF">
              <w:rPr>
                <w:rFonts w:ascii="Book Antiqua" w:eastAsia="Times New Roman" w:hAnsi="Book Antiqua" w:cs="Times New Roman"/>
                <w:vertAlign w:val="superscript"/>
              </w:rPr>
              <w:t>th</w:t>
            </w:r>
            <w:r w:rsidRPr="00C155AF">
              <w:rPr>
                <w:rFonts w:ascii="Book Antiqua" w:eastAsia="Times New Roman" w:hAnsi="Book Antiqua" w:cs="Times New Roman"/>
              </w:rPr>
              <w:t xml:space="preserve"> centuries – poetry and drama.</w:t>
            </w:r>
          </w:p>
          <w:p w:rsidR="0077236D" w:rsidRPr="00C155AF" w:rsidRDefault="0077236D" w:rsidP="0077236D">
            <w:pPr>
              <w:spacing w:after="19" w:line="273" w:lineRule="auto"/>
              <w:ind w:right="53"/>
              <w:jc w:val="both"/>
              <w:rPr>
                <w:rFonts w:ascii="Book Antiqua" w:hAnsi="Book Antiqua"/>
              </w:rPr>
            </w:pPr>
            <w:r w:rsidRPr="00C155AF">
              <w:rPr>
                <w:rFonts w:ascii="Book Antiqua" w:eastAsia="Times New Roman" w:hAnsi="Book Antiqua" w:cs="Times New Roman"/>
              </w:rPr>
              <w:t xml:space="preserve">They will learn the larger contexts of the Renaissance, the nature of the Elizabethan Age and its predilections for certain kinds of literary activities, and the implications of the emergence of new trends. </w:t>
            </w:r>
          </w:p>
          <w:p w:rsidR="0077236D" w:rsidRPr="00C155AF" w:rsidRDefault="0077236D" w:rsidP="0077236D">
            <w:pPr>
              <w:rPr>
                <w:rFonts w:ascii="Book Antiqua" w:hAnsi="Book Antiqua"/>
              </w:rPr>
            </w:pPr>
            <w:r w:rsidRPr="00C155AF">
              <w:rPr>
                <w:rFonts w:ascii="Book Antiqua" w:eastAsia="Segoe UI Symbol" w:hAnsi="Book Antiqua" w:cs="Segoe UI Symbol"/>
              </w:rPr>
              <w:t>•</w:t>
            </w:r>
            <w:r w:rsidRPr="00C155AF">
              <w:rPr>
                <w:rFonts w:ascii="Book Antiqua" w:eastAsia="Times New Roman" w:hAnsi="Book Antiqua" w:cs="Times New Roman"/>
              </w:rPr>
              <w:t xml:space="preserve">They will also have the knowledge and understanding of the seminal issues and preoccupations of the writers with their ages as </w:t>
            </w:r>
            <w:r w:rsidRPr="00C155AF">
              <w:rPr>
                <w:rFonts w:ascii="Book Antiqua" w:eastAsia="Times New Roman" w:hAnsi="Book Antiqua" w:cs="Times New Roman"/>
              </w:rPr>
              <w:lastRenderedPageBreak/>
              <w:t>reflected in the prescribed texts</w:t>
            </w:r>
          </w:p>
        </w:tc>
        <w:tc>
          <w:tcPr>
            <w:tcW w:w="4109" w:type="dxa"/>
          </w:tcPr>
          <w:p w:rsidR="0077236D" w:rsidRPr="00C155AF" w:rsidRDefault="0077236D" w:rsidP="0077236D">
            <w:pPr>
              <w:rPr>
                <w:rFonts w:ascii="Book Antiqua" w:hAnsi="Book Antiqua"/>
              </w:rPr>
            </w:pPr>
            <w:r w:rsidRPr="00C155AF">
              <w:rPr>
                <w:rFonts w:ascii="Book Antiqua" w:eastAsia="Times New Roman" w:hAnsi="Book Antiqua" w:cs="Times New Roman"/>
              </w:rPr>
              <w:lastRenderedPageBreak/>
              <w:t>Geoffrey Chaucer: The Wife of Bath’s Prologue</w:t>
            </w:r>
          </w:p>
        </w:tc>
        <w:tc>
          <w:tcPr>
            <w:tcW w:w="2879" w:type="dxa"/>
          </w:tcPr>
          <w:p w:rsidR="0077236D" w:rsidRPr="00C155AF" w:rsidRDefault="00D11966" w:rsidP="0077236D">
            <w:pPr>
              <w:tabs>
                <w:tab w:val="right" w:pos="2672"/>
              </w:tabs>
              <w:spacing w:after="20"/>
              <w:rPr>
                <w:rFonts w:ascii="Book Antiqua" w:hAnsi="Book Antiqua"/>
              </w:rPr>
            </w:pPr>
            <w:r w:rsidRPr="00C155AF">
              <w:rPr>
                <w:rFonts w:ascii="Book Antiqua" w:eastAsia="Times New Roman" w:hAnsi="Book Antiqua" w:cs="Times New Roman"/>
              </w:rPr>
              <w:t>Remembering</w:t>
            </w:r>
            <w:r w:rsidR="0077236D" w:rsidRPr="00C155AF">
              <w:rPr>
                <w:rFonts w:ascii="Book Antiqua" w:eastAsia="Times New Roman" w:hAnsi="Book Antiqua" w:cs="Times New Roman"/>
              </w:rPr>
              <w:t xml:space="preserve">, </w:t>
            </w:r>
            <w:r w:rsidR="0077236D" w:rsidRPr="00C155AF">
              <w:rPr>
                <w:rFonts w:ascii="Book Antiqua" w:eastAsia="Times New Roman" w:hAnsi="Book Antiqua" w:cs="Times New Roman"/>
              </w:rPr>
              <w:tab/>
            </w:r>
            <w:r w:rsidRPr="00C155AF">
              <w:rPr>
                <w:rFonts w:ascii="Book Antiqua" w:eastAsia="Times New Roman" w:hAnsi="Book Antiqua" w:cs="Times New Roman"/>
              </w:rPr>
              <w:t>Understanding</w:t>
            </w:r>
            <w:r w:rsidR="0077236D" w:rsidRPr="00C155AF">
              <w:rPr>
                <w:rFonts w:ascii="Book Antiqua" w:eastAsia="Times New Roman" w:hAnsi="Book Antiqua" w:cs="Times New Roman"/>
              </w:rPr>
              <w:t xml:space="preserve">, </w:t>
            </w:r>
          </w:p>
          <w:p w:rsidR="0077236D" w:rsidRPr="00C155AF" w:rsidRDefault="00D11966" w:rsidP="0077236D">
            <w:pPr>
              <w:rPr>
                <w:rFonts w:ascii="Book Antiqua" w:hAnsi="Book Antiqua"/>
              </w:rPr>
            </w:pPr>
            <w:r w:rsidRPr="00C155AF">
              <w:rPr>
                <w:rFonts w:ascii="Book Antiqua" w:eastAsia="Times New Roman" w:hAnsi="Book Antiqua" w:cs="Times New Roman"/>
              </w:rPr>
              <w:t>Evaluating</w:t>
            </w:r>
          </w:p>
        </w:tc>
      </w:tr>
      <w:tr w:rsidR="0077236D" w:rsidRPr="00C155AF" w:rsidTr="00273710">
        <w:tc>
          <w:tcPr>
            <w:tcW w:w="1555" w:type="dxa"/>
            <w:vMerge/>
          </w:tcPr>
          <w:p w:rsidR="0077236D" w:rsidRPr="00C155AF" w:rsidRDefault="0077236D" w:rsidP="0077236D">
            <w:pPr>
              <w:rPr>
                <w:rFonts w:ascii="Book Antiqua" w:hAnsi="Book Antiqua"/>
              </w:rPr>
            </w:pPr>
          </w:p>
        </w:tc>
        <w:tc>
          <w:tcPr>
            <w:tcW w:w="1985" w:type="dxa"/>
            <w:vMerge/>
          </w:tcPr>
          <w:p w:rsidR="0077236D" w:rsidRPr="00C155AF" w:rsidRDefault="0077236D" w:rsidP="0077236D">
            <w:pPr>
              <w:rPr>
                <w:rFonts w:ascii="Book Antiqua" w:hAnsi="Book Antiqua"/>
              </w:rPr>
            </w:pPr>
          </w:p>
        </w:tc>
        <w:tc>
          <w:tcPr>
            <w:tcW w:w="1701" w:type="dxa"/>
            <w:vMerge/>
          </w:tcPr>
          <w:p w:rsidR="0077236D" w:rsidRPr="00C155AF" w:rsidRDefault="0077236D" w:rsidP="0077236D">
            <w:pPr>
              <w:rPr>
                <w:rFonts w:ascii="Book Antiqua" w:hAnsi="Book Antiqua"/>
              </w:rPr>
            </w:pPr>
          </w:p>
        </w:tc>
        <w:tc>
          <w:tcPr>
            <w:tcW w:w="5387" w:type="dxa"/>
            <w:vMerge/>
          </w:tcPr>
          <w:p w:rsidR="0077236D" w:rsidRPr="00C155AF" w:rsidRDefault="0077236D" w:rsidP="0077236D">
            <w:pPr>
              <w:rPr>
                <w:rFonts w:ascii="Book Antiqua" w:hAnsi="Book Antiqua"/>
              </w:rPr>
            </w:pPr>
          </w:p>
        </w:tc>
        <w:tc>
          <w:tcPr>
            <w:tcW w:w="4109" w:type="dxa"/>
          </w:tcPr>
          <w:p w:rsidR="0077236D" w:rsidRPr="00C155AF" w:rsidRDefault="0077236D" w:rsidP="0077236D">
            <w:pPr>
              <w:rPr>
                <w:rFonts w:ascii="Book Antiqua" w:hAnsi="Book Antiqua"/>
              </w:rPr>
            </w:pPr>
            <w:r w:rsidRPr="00C155AF">
              <w:rPr>
                <w:rFonts w:ascii="Book Antiqua" w:eastAsia="Times New Roman" w:hAnsi="Book Antiqua" w:cs="Times New Roman"/>
              </w:rPr>
              <w:t xml:space="preserve">Edmund Spenser: Selections from </w:t>
            </w:r>
            <w:r w:rsidRPr="00C155AF">
              <w:rPr>
                <w:rFonts w:ascii="Book Antiqua" w:eastAsia="Times New Roman" w:hAnsi="Book Antiqua" w:cs="Times New Roman"/>
                <w:i/>
              </w:rPr>
              <w:t>Amoretti</w:t>
            </w:r>
          </w:p>
        </w:tc>
        <w:tc>
          <w:tcPr>
            <w:tcW w:w="2879" w:type="dxa"/>
          </w:tcPr>
          <w:p w:rsidR="0077236D" w:rsidRPr="00C155AF" w:rsidRDefault="00D11966" w:rsidP="0077236D">
            <w:pPr>
              <w:rPr>
                <w:rFonts w:ascii="Book Antiqua" w:hAnsi="Book Antiqua"/>
              </w:rPr>
            </w:pPr>
            <w:r w:rsidRPr="00C155AF">
              <w:rPr>
                <w:rFonts w:ascii="Book Antiqua" w:eastAsia="Times New Roman" w:hAnsi="Book Antiqua" w:cs="Times New Roman"/>
              </w:rPr>
              <w:t>Remembering</w:t>
            </w:r>
            <w:r w:rsidR="0077236D" w:rsidRPr="00C155AF">
              <w:rPr>
                <w:rFonts w:ascii="Book Antiqua" w:eastAsia="Times New Roman" w:hAnsi="Book Antiqua" w:cs="Times New Roman"/>
              </w:rPr>
              <w:t xml:space="preserve">, </w:t>
            </w:r>
            <w:r w:rsidRPr="00C155AF">
              <w:rPr>
                <w:rFonts w:ascii="Book Antiqua" w:eastAsia="Times New Roman" w:hAnsi="Book Antiqua" w:cs="Times New Roman"/>
              </w:rPr>
              <w:t>Understanding</w:t>
            </w:r>
            <w:r w:rsidR="0077236D" w:rsidRPr="00C155AF">
              <w:rPr>
                <w:rFonts w:ascii="Book Antiqua" w:eastAsia="Times New Roman" w:hAnsi="Book Antiqua" w:cs="Times New Roman"/>
              </w:rPr>
              <w:t xml:space="preserve">, </w:t>
            </w:r>
            <w:r w:rsidRPr="00C155AF">
              <w:rPr>
                <w:rFonts w:ascii="Book Antiqua" w:eastAsia="Times New Roman" w:hAnsi="Book Antiqua" w:cs="Times New Roman"/>
              </w:rPr>
              <w:t>Evaluating</w:t>
            </w:r>
          </w:p>
        </w:tc>
      </w:tr>
      <w:tr w:rsidR="0077236D" w:rsidRPr="00C155AF" w:rsidTr="00273710">
        <w:tc>
          <w:tcPr>
            <w:tcW w:w="1555" w:type="dxa"/>
            <w:vMerge/>
          </w:tcPr>
          <w:p w:rsidR="0077236D" w:rsidRPr="00C155AF" w:rsidRDefault="0077236D" w:rsidP="0077236D">
            <w:pPr>
              <w:rPr>
                <w:rFonts w:ascii="Book Antiqua" w:hAnsi="Book Antiqua"/>
              </w:rPr>
            </w:pPr>
          </w:p>
        </w:tc>
        <w:tc>
          <w:tcPr>
            <w:tcW w:w="1985" w:type="dxa"/>
            <w:vMerge/>
          </w:tcPr>
          <w:p w:rsidR="0077236D" w:rsidRPr="00C155AF" w:rsidRDefault="0077236D" w:rsidP="0077236D">
            <w:pPr>
              <w:rPr>
                <w:rFonts w:ascii="Book Antiqua" w:hAnsi="Book Antiqua"/>
              </w:rPr>
            </w:pPr>
          </w:p>
        </w:tc>
        <w:tc>
          <w:tcPr>
            <w:tcW w:w="1701" w:type="dxa"/>
            <w:vMerge/>
          </w:tcPr>
          <w:p w:rsidR="0077236D" w:rsidRPr="00C155AF" w:rsidRDefault="0077236D" w:rsidP="0077236D">
            <w:pPr>
              <w:rPr>
                <w:rFonts w:ascii="Book Antiqua" w:hAnsi="Book Antiqua"/>
              </w:rPr>
            </w:pPr>
          </w:p>
        </w:tc>
        <w:tc>
          <w:tcPr>
            <w:tcW w:w="5387" w:type="dxa"/>
            <w:vMerge/>
          </w:tcPr>
          <w:p w:rsidR="0077236D" w:rsidRPr="00C155AF" w:rsidRDefault="0077236D" w:rsidP="0077236D">
            <w:pPr>
              <w:rPr>
                <w:rFonts w:ascii="Book Antiqua" w:hAnsi="Book Antiqua"/>
              </w:rPr>
            </w:pPr>
          </w:p>
        </w:tc>
        <w:tc>
          <w:tcPr>
            <w:tcW w:w="4109" w:type="dxa"/>
          </w:tcPr>
          <w:p w:rsidR="0077236D" w:rsidRPr="00C155AF" w:rsidRDefault="0077236D" w:rsidP="0077236D">
            <w:pPr>
              <w:spacing w:after="14"/>
              <w:rPr>
                <w:rFonts w:ascii="Book Antiqua" w:hAnsi="Book Antiqua"/>
              </w:rPr>
            </w:pPr>
            <w:r w:rsidRPr="00C155AF">
              <w:rPr>
                <w:rFonts w:ascii="Book Antiqua" w:eastAsia="Times New Roman" w:hAnsi="Book Antiqua" w:cs="Times New Roman"/>
              </w:rPr>
              <w:t xml:space="preserve">John Donne: ‘The Sunne </w:t>
            </w:r>
          </w:p>
          <w:p w:rsidR="0077236D" w:rsidRPr="00C155AF" w:rsidRDefault="0077236D" w:rsidP="0077236D">
            <w:pPr>
              <w:spacing w:after="14"/>
              <w:rPr>
                <w:rFonts w:ascii="Book Antiqua" w:hAnsi="Book Antiqua"/>
              </w:rPr>
            </w:pPr>
            <w:r w:rsidRPr="00C155AF">
              <w:rPr>
                <w:rFonts w:ascii="Book Antiqua" w:eastAsia="Times New Roman" w:hAnsi="Book Antiqua" w:cs="Times New Roman"/>
              </w:rPr>
              <w:t xml:space="preserve">Rising’; ‘Batter My Heart’; </w:t>
            </w:r>
          </w:p>
          <w:p w:rsidR="0077236D" w:rsidRPr="00C155AF" w:rsidRDefault="0077236D" w:rsidP="0077236D">
            <w:pPr>
              <w:rPr>
                <w:rFonts w:ascii="Book Antiqua" w:hAnsi="Book Antiqua"/>
              </w:rPr>
            </w:pPr>
            <w:r w:rsidRPr="00C155AF">
              <w:rPr>
                <w:rFonts w:ascii="Book Antiqua" w:eastAsia="Times New Roman" w:hAnsi="Book Antiqua" w:cs="Times New Roman"/>
              </w:rPr>
              <w:t xml:space="preserve">‘Valediction: Forbidding Mourning’ </w:t>
            </w:r>
          </w:p>
        </w:tc>
        <w:tc>
          <w:tcPr>
            <w:tcW w:w="2879" w:type="dxa"/>
          </w:tcPr>
          <w:p w:rsidR="0077236D" w:rsidRPr="00C155AF" w:rsidRDefault="00D11966" w:rsidP="0077236D">
            <w:pPr>
              <w:rPr>
                <w:rFonts w:ascii="Book Antiqua" w:hAnsi="Book Antiqua"/>
              </w:rPr>
            </w:pPr>
            <w:r w:rsidRPr="00C155AF">
              <w:rPr>
                <w:rFonts w:ascii="Book Antiqua" w:eastAsia="Times New Roman" w:hAnsi="Book Antiqua" w:cs="Times New Roman"/>
              </w:rPr>
              <w:t>Remembering</w:t>
            </w:r>
            <w:r w:rsidR="0077236D" w:rsidRPr="00C155AF">
              <w:rPr>
                <w:rFonts w:ascii="Book Antiqua" w:eastAsia="Times New Roman" w:hAnsi="Book Antiqua" w:cs="Times New Roman"/>
              </w:rPr>
              <w:t xml:space="preserve">, </w:t>
            </w:r>
            <w:r w:rsidRPr="00C155AF">
              <w:rPr>
                <w:rFonts w:ascii="Book Antiqua" w:eastAsia="Times New Roman" w:hAnsi="Book Antiqua" w:cs="Times New Roman"/>
              </w:rPr>
              <w:t>Understanding</w:t>
            </w:r>
          </w:p>
        </w:tc>
      </w:tr>
      <w:tr w:rsidR="0077236D" w:rsidRPr="00C155AF" w:rsidTr="00273710">
        <w:tc>
          <w:tcPr>
            <w:tcW w:w="1555" w:type="dxa"/>
            <w:vMerge/>
          </w:tcPr>
          <w:p w:rsidR="0077236D" w:rsidRPr="00C155AF" w:rsidRDefault="0077236D" w:rsidP="0077236D">
            <w:pPr>
              <w:rPr>
                <w:rFonts w:ascii="Book Antiqua" w:hAnsi="Book Antiqua"/>
              </w:rPr>
            </w:pPr>
          </w:p>
        </w:tc>
        <w:tc>
          <w:tcPr>
            <w:tcW w:w="1985" w:type="dxa"/>
            <w:vMerge/>
          </w:tcPr>
          <w:p w:rsidR="0077236D" w:rsidRPr="00C155AF" w:rsidRDefault="0077236D" w:rsidP="0077236D">
            <w:pPr>
              <w:rPr>
                <w:rFonts w:ascii="Book Antiqua" w:hAnsi="Book Antiqua"/>
              </w:rPr>
            </w:pPr>
          </w:p>
        </w:tc>
        <w:tc>
          <w:tcPr>
            <w:tcW w:w="1701" w:type="dxa"/>
            <w:vMerge/>
          </w:tcPr>
          <w:p w:rsidR="0077236D" w:rsidRPr="00C155AF" w:rsidRDefault="0077236D" w:rsidP="0077236D">
            <w:pPr>
              <w:rPr>
                <w:rFonts w:ascii="Book Antiqua" w:hAnsi="Book Antiqua"/>
              </w:rPr>
            </w:pPr>
          </w:p>
        </w:tc>
        <w:tc>
          <w:tcPr>
            <w:tcW w:w="5387" w:type="dxa"/>
            <w:vMerge/>
          </w:tcPr>
          <w:p w:rsidR="0077236D" w:rsidRPr="00C155AF" w:rsidRDefault="0077236D" w:rsidP="0077236D">
            <w:pPr>
              <w:rPr>
                <w:rFonts w:ascii="Book Antiqua" w:hAnsi="Book Antiqua"/>
              </w:rPr>
            </w:pPr>
          </w:p>
        </w:tc>
        <w:tc>
          <w:tcPr>
            <w:tcW w:w="4109" w:type="dxa"/>
          </w:tcPr>
          <w:p w:rsidR="0077236D" w:rsidRPr="00C155AF" w:rsidRDefault="0077236D" w:rsidP="0077236D">
            <w:pPr>
              <w:rPr>
                <w:rFonts w:ascii="Book Antiqua" w:hAnsi="Book Antiqua"/>
              </w:rPr>
            </w:pPr>
            <w:r w:rsidRPr="00C155AF">
              <w:rPr>
                <w:rFonts w:ascii="Book Antiqua" w:eastAsia="Times New Roman" w:hAnsi="Book Antiqua" w:cs="Times New Roman"/>
              </w:rPr>
              <w:t xml:space="preserve">Christopher Marlowe: </w:t>
            </w:r>
            <w:r w:rsidRPr="00C155AF">
              <w:rPr>
                <w:rFonts w:ascii="Book Antiqua" w:eastAsia="Times New Roman" w:hAnsi="Book Antiqua" w:cs="Times New Roman"/>
                <w:i/>
              </w:rPr>
              <w:t>Doctor Faustus</w:t>
            </w:r>
          </w:p>
        </w:tc>
        <w:tc>
          <w:tcPr>
            <w:tcW w:w="2879" w:type="dxa"/>
          </w:tcPr>
          <w:p w:rsidR="0077236D" w:rsidRPr="00C155AF" w:rsidRDefault="00D11966" w:rsidP="0077236D">
            <w:pPr>
              <w:rPr>
                <w:rFonts w:ascii="Book Antiqua" w:hAnsi="Book Antiqua"/>
              </w:rPr>
            </w:pPr>
            <w:r w:rsidRPr="00C155AF">
              <w:rPr>
                <w:rFonts w:ascii="Book Antiqua" w:eastAsia="Times New Roman" w:hAnsi="Book Antiqua" w:cs="Times New Roman"/>
              </w:rPr>
              <w:t>Remembering</w:t>
            </w:r>
            <w:r w:rsidR="0077236D" w:rsidRPr="00C155AF">
              <w:rPr>
                <w:rFonts w:ascii="Book Antiqua" w:eastAsia="Times New Roman" w:hAnsi="Book Antiqua" w:cs="Times New Roman"/>
              </w:rPr>
              <w:t xml:space="preserve">, </w:t>
            </w:r>
            <w:r w:rsidRPr="00C155AF">
              <w:rPr>
                <w:rFonts w:ascii="Book Antiqua" w:eastAsia="Times New Roman" w:hAnsi="Book Antiqua" w:cs="Times New Roman"/>
              </w:rPr>
              <w:t>Understanding</w:t>
            </w:r>
            <w:r w:rsidR="0077236D" w:rsidRPr="00C155AF">
              <w:rPr>
                <w:rFonts w:ascii="Book Antiqua" w:eastAsia="Times New Roman" w:hAnsi="Book Antiqua" w:cs="Times New Roman"/>
              </w:rPr>
              <w:t xml:space="preserve">, metacognitive </w:t>
            </w:r>
          </w:p>
        </w:tc>
      </w:tr>
      <w:tr w:rsidR="0077236D" w:rsidRPr="00C155AF" w:rsidTr="00273710">
        <w:tc>
          <w:tcPr>
            <w:tcW w:w="1555" w:type="dxa"/>
            <w:vMerge/>
          </w:tcPr>
          <w:p w:rsidR="0077236D" w:rsidRPr="00C155AF" w:rsidRDefault="0077236D" w:rsidP="0077236D">
            <w:pPr>
              <w:rPr>
                <w:rFonts w:ascii="Book Antiqua" w:hAnsi="Book Antiqua"/>
              </w:rPr>
            </w:pPr>
          </w:p>
        </w:tc>
        <w:tc>
          <w:tcPr>
            <w:tcW w:w="1985" w:type="dxa"/>
            <w:vMerge/>
          </w:tcPr>
          <w:p w:rsidR="0077236D" w:rsidRPr="00C155AF" w:rsidRDefault="0077236D" w:rsidP="0077236D">
            <w:pPr>
              <w:rPr>
                <w:rFonts w:ascii="Book Antiqua" w:hAnsi="Book Antiqua"/>
              </w:rPr>
            </w:pPr>
          </w:p>
        </w:tc>
        <w:tc>
          <w:tcPr>
            <w:tcW w:w="1701" w:type="dxa"/>
            <w:vMerge/>
          </w:tcPr>
          <w:p w:rsidR="0077236D" w:rsidRPr="00C155AF" w:rsidRDefault="0077236D" w:rsidP="0077236D">
            <w:pPr>
              <w:rPr>
                <w:rFonts w:ascii="Book Antiqua" w:hAnsi="Book Antiqua"/>
              </w:rPr>
            </w:pPr>
          </w:p>
        </w:tc>
        <w:tc>
          <w:tcPr>
            <w:tcW w:w="5387" w:type="dxa"/>
            <w:vMerge/>
          </w:tcPr>
          <w:p w:rsidR="0077236D" w:rsidRPr="00C155AF" w:rsidRDefault="0077236D" w:rsidP="0077236D">
            <w:pPr>
              <w:rPr>
                <w:rFonts w:ascii="Book Antiqua" w:hAnsi="Book Antiqua"/>
              </w:rPr>
            </w:pPr>
          </w:p>
        </w:tc>
        <w:tc>
          <w:tcPr>
            <w:tcW w:w="4109" w:type="dxa"/>
          </w:tcPr>
          <w:p w:rsidR="0077236D" w:rsidRPr="00C155AF" w:rsidRDefault="0077236D" w:rsidP="0077236D">
            <w:pPr>
              <w:rPr>
                <w:rFonts w:ascii="Book Antiqua" w:hAnsi="Book Antiqua"/>
              </w:rPr>
            </w:pPr>
            <w:r w:rsidRPr="00C155AF">
              <w:rPr>
                <w:rFonts w:ascii="Book Antiqua" w:eastAsia="Times New Roman" w:hAnsi="Book Antiqua" w:cs="Times New Roman"/>
              </w:rPr>
              <w:t xml:space="preserve">William Shakespeare: </w:t>
            </w:r>
            <w:r w:rsidRPr="00C155AF">
              <w:rPr>
                <w:rFonts w:ascii="Book Antiqua" w:eastAsia="Times New Roman" w:hAnsi="Book Antiqua" w:cs="Times New Roman"/>
                <w:i/>
              </w:rPr>
              <w:t>Macbeth</w:t>
            </w:r>
          </w:p>
        </w:tc>
        <w:tc>
          <w:tcPr>
            <w:tcW w:w="2879" w:type="dxa"/>
          </w:tcPr>
          <w:p w:rsidR="0077236D" w:rsidRPr="00C155AF" w:rsidRDefault="00D11966" w:rsidP="0077236D">
            <w:pPr>
              <w:rPr>
                <w:rFonts w:ascii="Book Antiqua" w:hAnsi="Book Antiqua"/>
              </w:rPr>
            </w:pPr>
            <w:r w:rsidRPr="00C155AF">
              <w:rPr>
                <w:rFonts w:ascii="Book Antiqua" w:eastAsia="Times New Roman" w:hAnsi="Book Antiqua" w:cs="Times New Roman"/>
              </w:rPr>
              <w:t>Remembering</w:t>
            </w:r>
            <w:r w:rsidR="0077236D" w:rsidRPr="00C155AF">
              <w:rPr>
                <w:rFonts w:ascii="Book Antiqua" w:eastAsia="Times New Roman" w:hAnsi="Book Antiqua" w:cs="Times New Roman"/>
              </w:rPr>
              <w:t xml:space="preserve">, </w:t>
            </w:r>
            <w:r w:rsidRPr="00C155AF">
              <w:rPr>
                <w:rFonts w:ascii="Book Antiqua" w:eastAsia="Times New Roman" w:hAnsi="Book Antiqua" w:cs="Times New Roman"/>
              </w:rPr>
              <w:t>Evaluating</w:t>
            </w:r>
            <w:r w:rsidR="0077236D" w:rsidRPr="00C155AF">
              <w:rPr>
                <w:rFonts w:ascii="Book Antiqua" w:eastAsia="Times New Roman" w:hAnsi="Book Antiqua" w:cs="Times New Roman"/>
              </w:rPr>
              <w:t xml:space="preserve">, metacognitive </w:t>
            </w:r>
          </w:p>
        </w:tc>
      </w:tr>
      <w:tr w:rsidR="0077236D" w:rsidRPr="00C155AF" w:rsidTr="00273710">
        <w:tc>
          <w:tcPr>
            <w:tcW w:w="1555" w:type="dxa"/>
            <w:vMerge/>
          </w:tcPr>
          <w:p w:rsidR="0077236D" w:rsidRPr="00C155AF" w:rsidRDefault="0077236D" w:rsidP="0077236D">
            <w:pPr>
              <w:rPr>
                <w:rFonts w:ascii="Book Antiqua" w:hAnsi="Book Antiqua"/>
              </w:rPr>
            </w:pPr>
          </w:p>
        </w:tc>
        <w:tc>
          <w:tcPr>
            <w:tcW w:w="1985" w:type="dxa"/>
            <w:vMerge/>
          </w:tcPr>
          <w:p w:rsidR="0077236D" w:rsidRPr="00C155AF" w:rsidRDefault="0077236D" w:rsidP="0077236D">
            <w:pPr>
              <w:rPr>
                <w:rFonts w:ascii="Book Antiqua" w:hAnsi="Book Antiqua"/>
              </w:rPr>
            </w:pPr>
          </w:p>
        </w:tc>
        <w:tc>
          <w:tcPr>
            <w:tcW w:w="1701" w:type="dxa"/>
            <w:vMerge/>
          </w:tcPr>
          <w:p w:rsidR="0077236D" w:rsidRPr="00C155AF" w:rsidRDefault="0077236D" w:rsidP="0077236D">
            <w:pPr>
              <w:rPr>
                <w:rFonts w:ascii="Book Antiqua" w:hAnsi="Book Antiqua"/>
              </w:rPr>
            </w:pPr>
          </w:p>
        </w:tc>
        <w:tc>
          <w:tcPr>
            <w:tcW w:w="5387" w:type="dxa"/>
            <w:vMerge/>
          </w:tcPr>
          <w:p w:rsidR="0077236D" w:rsidRPr="00C155AF" w:rsidRDefault="0077236D" w:rsidP="0077236D">
            <w:pPr>
              <w:rPr>
                <w:rFonts w:ascii="Book Antiqua" w:hAnsi="Book Antiqua"/>
              </w:rPr>
            </w:pPr>
          </w:p>
        </w:tc>
        <w:tc>
          <w:tcPr>
            <w:tcW w:w="4109" w:type="dxa"/>
          </w:tcPr>
          <w:p w:rsidR="0077236D" w:rsidRPr="00C155AF" w:rsidRDefault="0077236D" w:rsidP="0077236D">
            <w:pPr>
              <w:spacing w:after="14"/>
              <w:rPr>
                <w:rFonts w:ascii="Book Antiqua" w:hAnsi="Book Antiqua"/>
              </w:rPr>
            </w:pPr>
            <w:r w:rsidRPr="00C155AF">
              <w:rPr>
                <w:rFonts w:ascii="Book Antiqua" w:eastAsia="Times New Roman" w:hAnsi="Book Antiqua" w:cs="Times New Roman"/>
              </w:rPr>
              <w:t xml:space="preserve">William Shakespeare: </w:t>
            </w:r>
            <w:r w:rsidRPr="00C155AF">
              <w:rPr>
                <w:rFonts w:ascii="Book Antiqua" w:eastAsia="Times New Roman" w:hAnsi="Book Antiqua" w:cs="Times New Roman"/>
                <w:i/>
              </w:rPr>
              <w:t xml:space="preserve">Twelfth </w:t>
            </w:r>
          </w:p>
          <w:p w:rsidR="0077236D" w:rsidRPr="00C155AF" w:rsidRDefault="0077236D" w:rsidP="0077236D">
            <w:pPr>
              <w:spacing w:after="14"/>
              <w:rPr>
                <w:rFonts w:ascii="Book Antiqua" w:hAnsi="Book Antiqua"/>
              </w:rPr>
            </w:pPr>
            <w:r w:rsidRPr="00C155AF">
              <w:rPr>
                <w:rFonts w:ascii="Book Antiqua" w:eastAsia="Times New Roman" w:hAnsi="Book Antiqua" w:cs="Times New Roman"/>
                <w:i/>
              </w:rPr>
              <w:t xml:space="preserve">Night </w:t>
            </w:r>
          </w:p>
          <w:p w:rsidR="0077236D" w:rsidRPr="00C155AF" w:rsidRDefault="0077236D" w:rsidP="0077236D">
            <w:pPr>
              <w:spacing w:after="14"/>
              <w:rPr>
                <w:rFonts w:ascii="Book Antiqua" w:hAnsi="Book Antiqua"/>
              </w:rPr>
            </w:pPr>
          </w:p>
          <w:p w:rsidR="0077236D" w:rsidRPr="00C155AF" w:rsidRDefault="0077236D" w:rsidP="0077236D">
            <w:pPr>
              <w:rPr>
                <w:rFonts w:ascii="Book Antiqua" w:hAnsi="Book Antiqua"/>
              </w:rPr>
            </w:pPr>
          </w:p>
        </w:tc>
        <w:tc>
          <w:tcPr>
            <w:tcW w:w="2879" w:type="dxa"/>
          </w:tcPr>
          <w:p w:rsidR="0077236D" w:rsidRPr="00C155AF" w:rsidRDefault="00D11966" w:rsidP="0077236D">
            <w:pPr>
              <w:spacing w:after="14"/>
              <w:rPr>
                <w:rFonts w:ascii="Book Antiqua" w:hAnsi="Book Antiqua"/>
              </w:rPr>
            </w:pPr>
            <w:r w:rsidRPr="00C155AF">
              <w:rPr>
                <w:rFonts w:ascii="Book Antiqua" w:eastAsia="Times New Roman" w:hAnsi="Book Antiqua" w:cs="Times New Roman"/>
              </w:rPr>
              <w:lastRenderedPageBreak/>
              <w:t>Remembering</w:t>
            </w:r>
            <w:r w:rsidR="0077236D" w:rsidRPr="00C155AF">
              <w:rPr>
                <w:rFonts w:ascii="Book Antiqua" w:eastAsia="Times New Roman" w:hAnsi="Book Antiqua" w:cs="Times New Roman"/>
              </w:rPr>
              <w:t xml:space="preserve">, </w:t>
            </w:r>
            <w:r w:rsidRPr="00C155AF">
              <w:rPr>
                <w:rFonts w:ascii="Book Antiqua" w:eastAsia="Times New Roman" w:hAnsi="Book Antiqua" w:cs="Times New Roman"/>
              </w:rPr>
              <w:t>Understanding</w:t>
            </w:r>
            <w:r w:rsidR="0077236D" w:rsidRPr="00C155AF">
              <w:rPr>
                <w:rFonts w:ascii="Book Antiqua" w:eastAsia="Times New Roman" w:hAnsi="Book Antiqua" w:cs="Times New Roman"/>
              </w:rPr>
              <w:t xml:space="preserve">, </w:t>
            </w:r>
          </w:p>
          <w:p w:rsidR="0077236D" w:rsidRPr="00C155AF" w:rsidRDefault="00D11966" w:rsidP="0077236D">
            <w:pPr>
              <w:spacing w:after="14"/>
              <w:rPr>
                <w:rFonts w:ascii="Book Antiqua" w:hAnsi="Book Antiqua"/>
              </w:rPr>
            </w:pPr>
            <w:r w:rsidRPr="00C155AF">
              <w:rPr>
                <w:rFonts w:ascii="Book Antiqua" w:eastAsia="Times New Roman" w:hAnsi="Book Antiqua" w:cs="Times New Roman"/>
              </w:rPr>
              <w:t>Evaluating</w:t>
            </w:r>
          </w:p>
          <w:p w:rsidR="0077236D" w:rsidRPr="00C155AF" w:rsidRDefault="0077236D" w:rsidP="0077236D">
            <w:pPr>
              <w:spacing w:after="14"/>
              <w:rPr>
                <w:rFonts w:ascii="Book Antiqua" w:hAnsi="Book Antiqua"/>
              </w:rPr>
            </w:pPr>
          </w:p>
          <w:p w:rsidR="0077236D" w:rsidRPr="00C155AF" w:rsidRDefault="0077236D" w:rsidP="0077236D">
            <w:pPr>
              <w:rPr>
                <w:rFonts w:ascii="Book Antiqua" w:hAnsi="Book Antiqua"/>
              </w:rPr>
            </w:pPr>
          </w:p>
        </w:tc>
      </w:tr>
      <w:tr w:rsidR="00273710" w:rsidRPr="00C155AF" w:rsidTr="00273710">
        <w:tc>
          <w:tcPr>
            <w:tcW w:w="1555" w:type="dxa"/>
            <w:vMerge w:val="restart"/>
          </w:tcPr>
          <w:p w:rsidR="00273710" w:rsidRPr="00C155AF" w:rsidRDefault="00273710" w:rsidP="00632BC4">
            <w:pPr>
              <w:rPr>
                <w:rFonts w:ascii="Book Antiqua" w:hAnsi="Book Antiqua"/>
              </w:rPr>
            </w:pPr>
            <w:r w:rsidRPr="00C155AF">
              <w:rPr>
                <w:rFonts w:ascii="Book Antiqua" w:eastAsia="Times New Roman" w:hAnsi="Book Antiqua" w:cs="Times New Roman"/>
                <w:b/>
              </w:rPr>
              <w:lastRenderedPageBreak/>
              <w:t>3</w:t>
            </w:r>
            <w:r w:rsidRPr="00C155AF">
              <w:rPr>
                <w:rFonts w:ascii="Book Antiqua" w:eastAsia="Times New Roman" w:hAnsi="Book Antiqua" w:cs="Times New Roman"/>
                <w:b/>
                <w:vertAlign w:val="superscript"/>
              </w:rPr>
              <w:t>rd</w:t>
            </w:r>
            <w:r w:rsidRPr="00C155AF">
              <w:rPr>
                <w:rFonts w:ascii="Book Antiqua" w:eastAsia="Times New Roman" w:hAnsi="Book Antiqua" w:cs="Times New Roman"/>
                <w:b/>
              </w:rPr>
              <w:t xml:space="preserve"> Semester</w:t>
            </w:r>
          </w:p>
        </w:tc>
        <w:tc>
          <w:tcPr>
            <w:tcW w:w="1985" w:type="dxa"/>
            <w:vMerge w:val="restart"/>
          </w:tcPr>
          <w:p w:rsidR="00273710" w:rsidRPr="00C155AF" w:rsidRDefault="00273710" w:rsidP="00632BC4">
            <w:pPr>
              <w:rPr>
                <w:rFonts w:ascii="Book Antiqua" w:hAnsi="Book Antiqua"/>
              </w:rPr>
            </w:pPr>
            <w:r w:rsidRPr="00C155AF">
              <w:rPr>
                <w:rFonts w:ascii="Book Antiqua" w:eastAsia="Times New Roman" w:hAnsi="Book Antiqua" w:cs="Times New Roman"/>
                <w:b/>
              </w:rPr>
              <w:t xml:space="preserve">History of English Literature and Forms </w:t>
            </w:r>
          </w:p>
        </w:tc>
        <w:tc>
          <w:tcPr>
            <w:tcW w:w="1701" w:type="dxa"/>
            <w:vMerge w:val="restart"/>
          </w:tcPr>
          <w:p w:rsidR="00273710" w:rsidRPr="00C155AF" w:rsidRDefault="00273710" w:rsidP="00632BC4">
            <w:pPr>
              <w:rPr>
                <w:rFonts w:ascii="Book Antiqua" w:hAnsi="Book Antiqua"/>
              </w:rPr>
            </w:pPr>
            <w:r w:rsidRPr="00C155AF">
              <w:rPr>
                <w:rFonts w:ascii="Book Antiqua" w:eastAsia="Times New Roman" w:hAnsi="Book Antiqua" w:cs="Times New Roman"/>
                <w:b/>
              </w:rPr>
              <w:t>ENG-HC-3016</w:t>
            </w:r>
          </w:p>
        </w:tc>
        <w:tc>
          <w:tcPr>
            <w:tcW w:w="5387" w:type="dxa"/>
            <w:vMerge w:val="restart"/>
          </w:tcPr>
          <w:p w:rsidR="00273710" w:rsidRPr="00C155AF" w:rsidRDefault="00273710" w:rsidP="00632BC4">
            <w:pPr>
              <w:spacing w:line="238" w:lineRule="auto"/>
              <w:ind w:right="55"/>
              <w:jc w:val="both"/>
              <w:rPr>
                <w:rFonts w:ascii="Book Antiqua" w:hAnsi="Book Antiqua"/>
              </w:rPr>
            </w:pPr>
            <w:r w:rsidRPr="00C155AF">
              <w:rPr>
                <w:rFonts w:ascii="Book Antiqua" w:eastAsia="Times New Roman" w:hAnsi="Book Antiqua" w:cs="Times New Roman"/>
              </w:rPr>
              <w:t xml:space="preserve">On successful completion of this course students are expected to achieve the following learning outcomes:  </w:t>
            </w:r>
          </w:p>
          <w:p w:rsidR="00273710" w:rsidRPr="00C155AF" w:rsidRDefault="00273710" w:rsidP="00632BC4">
            <w:pPr>
              <w:numPr>
                <w:ilvl w:val="0"/>
                <w:numId w:val="6"/>
              </w:numPr>
              <w:spacing w:after="22" w:line="237" w:lineRule="auto"/>
              <w:ind w:left="0" w:right="55"/>
              <w:jc w:val="both"/>
              <w:rPr>
                <w:rFonts w:ascii="Book Antiqua" w:hAnsi="Book Antiqua"/>
              </w:rPr>
            </w:pPr>
            <w:r w:rsidRPr="00C155AF">
              <w:rPr>
                <w:rFonts w:ascii="Book Antiqua" w:eastAsia="Times New Roman" w:hAnsi="Book Antiqua" w:cs="Times New Roman"/>
              </w:rPr>
              <w:t>Students will have knowledge of the development of English Literature and understanding of the different forms of English Literature.</w:t>
            </w:r>
          </w:p>
          <w:p w:rsidR="00273710" w:rsidRPr="00C155AF" w:rsidRDefault="00273710" w:rsidP="00632BC4">
            <w:pPr>
              <w:numPr>
                <w:ilvl w:val="0"/>
                <w:numId w:val="6"/>
              </w:numPr>
              <w:spacing w:after="20" w:line="237" w:lineRule="auto"/>
              <w:ind w:left="0" w:right="55"/>
              <w:jc w:val="both"/>
              <w:rPr>
                <w:rFonts w:ascii="Book Antiqua" w:hAnsi="Book Antiqua"/>
              </w:rPr>
            </w:pPr>
            <w:r w:rsidRPr="00C155AF">
              <w:rPr>
                <w:rFonts w:ascii="Book Antiqua" w:eastAsia="Times New Roman" w:hAnsi="Book Antiqua" w:cs="Times New Roman"/>
              </w:rPr>
              <w:t xml:space="preserve">They will gain understanding of the contexts in which literary forms and individual texts emerge. </w:t>
            </w:r>
          </w:p>
          <w:p w:rsidR="00273710" w:rsidRPr="00C155AF" w:rsidRDefault="00273710" w:rsidP="00632BC4">
            <w:pPr>
              <w:rPr>
                <w:rFonts w:ascii="Book Antiqua" w:hAnsi="Book Antiqua"/>
              </w:rPr>
            </w:pPr>
            <w:r w:rsidRPr="00C155AF">
              <w:rPr>
                <w:rFonts w:ascii="Book Antiqua" w:eastAsia="Times New Roman" w:hAnsi="Book Antiqua" w:cs="Times New Roman"/>
              </w:rPr>
              <w:t>They will learn to analyze texts as representative of broad generic explorations.</w:t>
            </w:r>
          </w:p>
        </w:tc>
        <w:tc>
          <w:tcPr>
            <w:tcW w:w="4109" w:type="dxa"/>
          </w:tcPr>
          <w:p w:rsidR="00273710" w:rsidRPr="00C155AF" w:rsidRDefault="00273710" w:rsidP="00632BC4">
            <w:pPr>
              <w:rPr>
                <w:rFonts w:ascii="Book Antiqua" w:hAnsi="Book Antiqua"/>
              </w:rPr>
            </w:pPr>
            <w:r w:rsidRPr="00C155AF">
              <w:rPr>
                <w:rFonts w:ascii="Book Antiqua" w:eastAsia="Times New Roman" w:hAnsi="Book Antiqua" w:cs="Times New Roman"/>
              </w:rPr>
              <w:t xml:space="preserve">Poetry from Chaucer to the </w:t>
            </w:r>
          </w:p>
          <w:p w:rsidR="00273710" w:rsidRPr="00C155AF" w:rsidRDefault="00273710" w:rsidP="00632BC4">
            <w:pPr>
              <w:rPr>
                <w:rFonts w:ascii="Book Antiqua" w:hAnsi="Book Antiqua"/>
              </w:rPr>
            </w:pPr>
            <w:r w:rsidRPr="00C155AF">
              <w:rPr>
                <w:rFonts w:ascii="Book Antiqua" w:eastAsia="Times New Roman" w:hAnsi="Book Antiqua" w:cs="Times New Roman"/>
              </w:rPr>
              <w:t>Present</w:t>
            </w:r>
          </w:p>
        </w:tc>
        <w:tc>
          <w:tcPr>
            <w:tcW w:w="2879" w:type="dxa"/>
          </w:tcPr>
          <w:p w:rsidR="00273710" w:rsidRPr="00C155AF" w:rsidRDefault="00D11966" w:rsidP="00632BC4">
            <w:pPr>
              <w:tabs>
                <w:tab w:val="right" w:pos="2671"/>
              </w:tabs>
              <w:rPr>
                <w:rFonts w:ascii="Book Antiqua" w:hAnsi="Book Antiqua"/>
              </w:rPr>
            </w:pPr>
            <w:r w:rsidRPr="00C155AF">
              <w:rPr>
                <w:rFonts w:ascii="Book Antiqua" w:eastAsia="Times New Roman" w:hAnsi="Book Antiqua" w:cs="Times New Roman"/>
              </w:rPr>
              <w:t>Remembering</w:t>
            </w:r>
            <w:r w:rsidR="00273710" w:rsidRPr="00C155AF">
              <w:rPr>
                <w:rFonts w:ascii="Book Antiqua" w:eastAsia="Times New Roman" w:hAnsi="Book Antiqua" w:cs="Times New Roman"/>
              </w:rPr>
              <w:t xml:space="preserve">, </w:t>
            </w:r>
            <w:r w:rsidR="00273710" w:rsidRPr="00C155AF">
              <w:rPr>
                <w:rFonts w:ascii="Book Antiqua" w:eastAsia="Times New Roman" w:hAnsi="Book Antiqua" w:cs="Times New Roman"/>
              </w:rPr>
              <w:tab/>
            </w:r>
            <w:r w:rsidRPr="00C155AF">
              <w:rPr>
                <w:rFonts w:ascii="Book Antiqua" w:eastAsia="Times New Roman" w:hAnsi="Book Antiqua" w:cs="Times New Roman"/>
              </w:rPr>
              <w:t>Understanding</w:t>
            </w:r>
            <w:r w:rsidR="00273710" w:rsidRPr="00C155AF">
              <w:rPr>
                <w:rFonts w:ascii="Book Antiqua" w:eastAsia="Times New Roman" w:hAnsi="Book Antiqua" w:cs="Times New Roman"/>
              </w:rPr>
              <w:t xml:space="preserve">, </w:t>
            </w:r>
          </w:p>
          <w:p w:rsidR="00273710" w:rsidRPr="00C155AF" w:rsidRDefault="00D11966" w:rsidP="00632BC4">
            <w:pPr>
              <w:rPr>
                <w:rFonts w:ascii="Book Antiqua" w:hAnsi="Book Antiqua"/>
              </w:rPr>
            </w:pPr>
            <w:r w:rsidRPr="00C155AF">
              <w:rPr>
                <w:rFonts w:ascii="Book Antiqua" w:eastAsia="Times New Roman" w:hAnsi="Book Antiqua" w:cs="Times New Roman"/>
              </w:rPr>
              <w:t>Evaluating</w:t>
            </w:r>
          </w:p>
        </w:tc>
      </w:tr>
      <w:tr w:rsidR="00273710" w:rsidRPr="00C155AF" w:rsidTr="00273710">
        <w:tc>
          <w:tcPr>
            <w:tcW w:w="1555" w:type="dxa"/>
            <w:vMerge/>
          </w:tcPr>
          <w:p w:rsidR="00273710" w:rsidRPr="00C155AF" w:rsidRDefault="00273710" w:rsidP="00632BC4">
            <w:pPr>
              <w:rPr>
                <w:rFonts w:ascii="Book Antiqua" w:hAnsi="Book Antiqua"/>
              </w:rPr>
            </w:pPr>
          </w:p>
        </w:tc>
        <w:tc>
          <w:tcPr>
            <w:tcW w:w="1985" w:type="dxa"/>
            <w:vMerge/>
          </w:tcPr>
          <w:p w:rsidR="00273710" w:rsidRPr="00C155AF" w:rsidRDefault="00273710" w:rsidP="00632BC4">
            <w:pPr>
              <w:rPr>
                <w:rFonts w:ascii="Book Antiqua" w:hAnsi="Book Antiqua"/>
              </w:rPr>
            </w:pPr>
          </w:p>
        </w:tc>
        <w:tc>
          <w:tcPr>
            <w:tcW w:w="1701" w:type="dxa"/>
            <w:vMerge/>
          </w:tcPr>
          <w:p w:rsidR="00273710" w:rsidRPr="00C155AF" w:rsidRDefault="00273710" w:rsidP="00632BC4">
            <w:pPr>
              <w:rPr>
                <w:rFonts w:ascii="Book Antiqua" w:hAnsi="Book Antiqua"/>
              </w:rPr>
            </w:pPr>
          </w:p>
        </w:tc>
        <w:tc>
          <w:tcPr>
            <w:tcW w:w="5387" w:type="dxa"/>
            <w:vMerge/>
          </w:tcPr>
          <w:p w:rsidR="00273710" w:rsidRPr="00C155AF" w:rsidRDefault="00273710" w:rsidP="00632BC4">
            <w:pPr>
              <w:rPr>
                <w:rFonts w:ascii="Book Antiqua" w:hAnsi="Book Antiqua"/>
              </w:rPr>
            </w:pPr>
          </w:p>
        </w:tc>
        <w:tc>
          <w:tcPr>
            <w:tcW w:w="4109" w:type="dxa"/>
          </w:tcPr>
          <w:p w:rsidR="00273710" w:rsidRPr="00C155AF" w:rsidRDefault="00273710" w:rsidP="00632BC4">
            <w:pPr>
              <w:rPr>
                <w:rFonts w:ascii="Book Antiqua" w:hAnsi="Book Antiqua"/>
              </w:rPr>
            </w:pPr>
            <w:r w:rsidRPr="00C155AF">
              <w:rPr>
                <w:rFonts w:ascii="Book Antiqua" w:eastAsia="Times New Roman" w:hAnsi="Book Antiqua" w:cs="Times New Roman"/>
              </w:rPr>
              <w:t xml:space="preserve">Drama from Everyman to the </w:t>
            </w:r>
          </w:p>
          <w:p w:rsidR="00273710" w:rsidRPr="00C155AF" w:rsidRDefault="00273710" w:rsidP="00632BC4">
            <w:pPr>
              <w:rPr>
                <w:rFonts w:ascii="Book Antiqua" w:hAnsi="Book Antiqua"/>
              </w:rPr>
            </w:pPr>
            <w:r w:rsidRPr="00C155AF">
              <w:rPr>
                <w:rFonts w:ascii="Book Antiqua" w:eastAsia="Times New Roman" w:hAnsi="Book Antiqua" w:cs="Times New Roman"/>
              </w:rPr>
              <w:t xml:space="preserve">Present </w:t>
            </w:r>
          </w:p>
        </w:tc>
        <w:tc>
          <w:tcPr>
            <w:tcW w:w="2879" w:type="dxa"/>
          </w:tcPr>
          <w:p w:rsidR="00273710" w:rsidRPr="00C155AF" w:rsidRDefault="00D11966" w:rsidP="00632BC4">
            <w:pPr>
              <w:rPr>
                <w:rFonts w:ascii="Book Antiqua" w:hAnsi="Book Antiqua"/>
              </w:rPr>
            </w:pPr>
            <w:r w:rsidRPr="00C155AF">
              <w:rPr>
                <w:rFonts w:ascii="Book Antiqua" w:eastAsia="Times New Roman" w:hAnsi="Book Antiqua" w:cs="Times New Roman"/>
              </w:rPr>
              <w:t>Remembering</w:t>
            </w:r>
            <w:r w:rsidR="00273710" w:rsidRPr="00C155AF">
              <w:rPr>
                <w:rFonts w:ascii="Book Antiqua" w:eastAsia="Times New Roman" w:hAnsi="Book Antiqua" w:cs="Times New Roman"/>
              </w:rPr>
              <w:t xml:space="preserve">, </w:t>
            </w:r>
            <w:r w:rsidRPr="00C155AF">
              <w:rPr>
                <w:rFonts w:ascii="Book Antiqua" w:eastAsia="Times New Roman" w:hAnsi="Book Antiqua" w:cs="Times New Roman"/>
              </w:rPr>
              <w:t>Understanding</w:t>
            </w:r>
            <w:r w:rsidR="00273710" w:rsidRPr="00C155AF">
              <w:rPr>
                <w:rFonts w:ascii="Book Antiqua" w:eastAsia="Times New Roman" w:hAnsi="Book Antiqua" w:cs="Times New Roman"/>
              </w:rPr>
              <w:t xml:space="preserve">, </w:t>
            </w:r>
            <w:r w:rsidRPr="00C155AF">
              <w:rPr>
                <w:rFonts w:ascii="Book Antiqua" w:eastAsia="Times New Roman" w:hAnsi="Book Antiqua" w:cs="Times New Roman"/>
              </w:rPr>
              <w:t>Evaluating</w:t>
            </w:r>
          </w:p>
        </w:tc>
      </w:tr>
      <w:tr w:rsidR="00273710" w:rsidRPr="00C155AF" w:rsidTr="00273710">
        <w:tc>
          <w:tcPr>
            <w:tcW w:w="1555" w:type="dxa"/>
            <w:vMerge/>
          </w:tcPr>
          <w:p w:rsidR="00273710" w:rsidRPr="00C155AF" w:rsidRDefault="00273710" w:rsidP="00632BC4">
            <w:pPr>
              <w:rPr>
                <w:rFonts w:ascii="Book Antiqua" w:hAnsi="Book Antiqua"/>
              </w:rPr>
            </w:pPr>
          </w:p>
        </w:tc>
        <w:tc>
          <w:tcPr>
            <w:tcW w:w="1985" w:type="dxa"/>
            <w:vMerge/>
          </w:tcPr>
          <w:p w:rsidR="00273710" w:rsidRPr="00C155AF" w:rsidRDefault="00273710" w:rsidP="00632BC4">
            <w:pPr>
              <w:rPr>
                <w:rFonts w:ascii="Book Antiqua" w:hAnsi="Book Antiqua"/>
              </w:rPr>
            </w:pPr>
          </w:p>
        </w:tc>
        <w:tc>
          <w:tcPr>
            <w:tcW w:w="1701" w:type="dxa"/>
            <w:vMerge/>
          </w:tcPr>
          <w:p w:rsidR="00273710" w:rsidRPr="00C155AF" w:rsidRDefault="00273710" w:rsidP="00632BC4">
            <w:pPr>
              <w:rPr>
                <w:rFonts w:ascii="Book Antiqua" w:hAnsi="Book Antiqua"/>
              </w:rPr>
            </w:pPr>
          </w:p>
        </w:tc>
        <w:tc>
          <w:tcPr>
            <w:tcW w:w="5387" w:type="dxa"/>
            <w:vMerge/>
          </w:tcPr>
          <w:p w:rsidR="00273710" w:rsidRPr="00C155AF" w:rsidRDefault="00273710" w:rsidP="00632BC4">
            <w:pPr>
              <w:rPr>
                <w:rFonts w:ascii="Book Antiqua" w:hAnsi="Book Antiqua"/>
              </w:rPr>
            </w:pPr>
          </w:p>
        </w:tc>
        <w:tc>
          <w:tcPr>
            <w:tcW w:w="4109" w:type="dxa"/>
          </w:tcPr>
          <w:p w:rsidR="00273710" w:rsidRPr="00C155AF" w:rsidRDefault="00273710" w:rsidP="00632BC4">
            <w:pPr>
              <w:rPr>
                <w:rFonts w:ascii="Book Antiqua" w:hAnsi="Book Antiqua"/>
              </w:rPr>
            </w:pPr>
            <w:r w:rsidRPr="00C155AF">
              <w:rPr>
                <w:rFonts w:ascii="Book Antiqua" w:eastAsia="Times New Roman" w:hAnsi="Book Antiqua" w:cs="Times New Roman"/>
              </w:rPr>
              <w:t>Fiction from 17</w:t>
            </w:r>
            <w:r w:rsidRPr="00C155AF">
              <w:rPr>
                <w:rFonts w:ascii="Book Antiqua" w:eastAsia="Times New Roman" w:hAnsi="Book Antiqua" w:cs="Times New Roman"/>
                <w:vertAlign w:val="superscript"/>
              </w:rPr>
              <w:t>th</w:t>
            </w:r>
            <w:r w:rsidRPr="00C155AF">
              <w:rPr>
                <w:rFonts w:ascii="Book Antiqua" w:eastAsia="Times New Roman" w:hAnsi="Book Antiqua" w:cs="Times New Roman"/>
              </w:rPr>
              <w:t xml:space="preserve"> Century to Present </w:t>
            </w:r>
          </w:p>
        </w:tc>
        <w:tc>
          <w:tcPr>
            <w:tcW w:w="2879" w:type="dxa"/>
          </w:tcPr>
          <w:p w:rsidR="00273710" w:rsidRPr="00C155AF" w:rsidRDefault="00D11966" w:rsidP="00632BC4">
            <w:pPr>
              <w:rPr>
                <w:rFonts w:ascii="Book Antiqua" w:hAnsi="Book Antiqua"/>
              </w:rPr>
            </w:pPr>
            <w:r w:rsidRPr="00C155AF">
              <w:rPr>
                <w:rFonts w:ascii="Book Antiqua" w:eastAsia="Times New Roman" w:hAnsi="Book Antiqua" w:cs="Times New Roman"/>
              </w:rPr>
              <w:t>Remembering</w:t>
            </w:r>
            <w:r w:rsidR="00273710" w:rsidRPr="00C155AF">
              <w:rPr>
                <w:rFonts w:ascii="Book Antiqua" w:eastAsia="Times New Roman" w:hAnsi="Book Antiqua" w:cs="Times New Roman"/>
              </w:rPr>
              <w:t xml:space="preserve">, </w:t>
            </w:r>
            <w:r w:rsidRPr="00C155AF">
              <w:rPr>
                <w:rFonts w:ascii="Book Antiqua" w:eastAsia="Times New Roman" w:hAnsi="Book Antiqua" w:cs="Times New Roman"/>
              </w:rPr>
              <w:t>Understanding</w:t>
            </w:r>
          </w:p>
        </w:tc>
      </w:tr>
      <w:tr w:rsidR="00273710" w:rsidRPr="00C155AF" w:rsidTr="00273710">
        <w:tc>
          <w:tcPr>
            <w:tcW w:w="1555" w:type="dxa"/>
            <w:vMerge/>
          </w:tcPr>
          <w:p w:rsidR="00273710" w:rsidRPr="00C155AF" w:rsidRDefault="00273710" w:rsidP="00632BC4">
            <w:pPr>
              <w:rPr>
                <w:rFonts w:ascii="Book Antiqua" w:hAnsi="Book Antiqua"/>
              </w:rPr>
            </w:pPr>
          </w:p>
        </w:tc>
        <w:tc>
          <w:tcPr>
            <w:tcW w:w="1985" w:type="dxa"/>
            <w:vMerge/>
          </w:tcPr>
          <w:p w:rsidR="00273710" w:rsidRPr="00C155AF" w:rsidRDefault="00273710" w:rsidP="00632BC4">
            <w:pPr>
              <w:rPr>
                <w:rFonts w:ascii="Book Antiqua" w:hAnsi="Book Antiqua"/>
              </w:rPr>
            </w:pPr>
          </w:p>
        </w:tc>
        <w:tc>
          <w:tcPr>
            <w:tcW w:w="1701" w:type="dxa"/>
            <w:vMerge/>
          </w:tcPr>
          <w:p w:rsidR="00273710" w:rsidRPr="00C155AF" w:rsidRDefault="00273710" w:rsidP="00632BC4">
            <w:pPr>
              <w:rPr>
                <w:rFonts w:ascii="Book Antiqua" w:hAnsi="Book Antiqua"/>
              </w:rPr>
            </w:pPr>
          </w:p>
        </w:tc>
        <w:tc>
          <w:tcPr>
            <w:tcW w:w="5387" w:type="dxa"/>
            <w:vMerge/>
          </w:tcPr>
          <w:p w:rsidR="00273710" w:rsidRPr="00C155AF" w:rsidRDefault="00273710" w:rsidP="00632BC4">
            <w:pPr>
              <w:rPr>
                <w:rFonts w:ascii="Book Antiqua" w:hAnsi="Book Antiqua"/>
              </w:rPr>
            </w:pPr>
          </w:p>
        </w:tc>
        <w:tc>
          <w:tcPr>
            <w:tcW w:w="4109" w:type="dxa"/>
          </w:tcPr>
          <w:p w:rsidR="00273710" w:rsidRPr="00C155AF" w:rsidRDefault="00273710" w:rsidP="00632BC4">
            <w:pPr>
              <w:rPr>
                <w:rFonts w:ascii="Book Antiqua" w:hAnsi="Book Antiqua"/>
              </w:rPr>
            </w:pPr>
            <w:r w:rsidRPr="00C155AF">
              <w:rPr>
                <w:rFonts w:ascii="Book Antiqua" w:eastAsia="Times New Roman" w:hAnsi="Book Antiqua" w:cs="Times New Roman"/>
              </w:rPr>
              <w:t xml:space="preserve">Non Fictional Prose (Life Writing, Essays, Philosophical and Historical Prose, Satire) </w:t>
            </w:r>
          </w:p>
        </w:tc>
        <w:tc>
          <w:tcPr>
            <w:tcW w:w="2879" w:type="dxa"/>
          </w:tcPr>
          <w:p w:rsidR="00273710" w:rsidRPr="00C155AF" w:rsidRDefault="00D11966" w:rsidP="00632BC4">
            <w:pPr>
              <w:rPr>
                <w:rFonts w:ascii="Book Antiqua" w:hAnsi="Book Antiqua"/>
              </w:rPr>
            </w:pPr>
            <w:r w:rsidRPr="00C155AF">
              <w:rPr>
                <w:rFonts w:ascii="Book Antiqua" w:eastAsia="Times New Roman" w:hAnsi="Book Antiqua" w:cs="Times New Roman"/>
              </w:rPr>
              <w:t>Remembering</w:t>
            </w:r>
            <w:r w:rsidR="00273710" w:rsidRPr="00C155AF">
              <w:rPr>
                <w:rFonts w:ascii="Book Antiqua" w:eastAsia="Times New Roman" w:hAnsi="Book Antiqua" w:cs="Times New Roman"/>
              </w:rPr>
              <w:t xml:space="preserve">, </w:t>
            </w:r>
            <w:r w:rsidRPr="00C155AF">
              <w:rPr>
                <w:rFonts w:ascii="Book Antiqua" w:eastAsia="Times New Roman" w:hAnsi="Book Antiqua" w:cs="Times New Roman"/>
              </w:rPr>
              <w:t>Understanding</w:t>
            </w:r>
          </w:p>
        </w:tc>
      </w:tr>
      <w:tr w:rsidR="00273710" w:rsidRPr="00C155AF" w:rsidTr="00273710">
        <w:tc>
          <w:tcPr>
            <w:tcW w:w="1555" w:type="dxa"/>
            <w:vMerge/>
          </w:tcPr>
          <w:p w:rsidR="00273710" w:rsidRPr="00C155AF" w:rsidRDefault="00273710" w:rsidP="00632BC4">
            <w:pPr>
              <w:rPr>
                <w:rFonts w:ascii="Book Antiqua" w:hAnsi="Book Antiqua"/>
              </w:rPr>
            </w:pPr>
          </w:p>
        </w:tc>
        <w:tc>
          <w:tcPr>
            <w:tcW w:w="1985" w:type="dxa"/>
            <w:vMerge w:val="restart"/>
          </w:tcPr>
          <w:p w:rsidR="00273710" w:rsidRPr="00C155AF" w:rsidRDefault="00273710" w:rsidP="00632BC4">
            <w:pPr>
              <w:rPr>
                <w:rFonts w:ascii="Book Antiqua" w:hAnsi="Book Antiqua"/>
              </w:rPr>
            </w:pPr>
            <w:r w:rsidRPr="00C155AF">
              <w:rPr>
                <w:rFonts w:ascii="Book Antiqua" w:eastAsia="Times New Roman" w:hAnsi="Book Antiqua" w:cs="Times New Roman"/>
                <w:b/>
              </w:rPr>
              <w:t xml:space="preserve">American Literature </w:t>
            </w:r>
          </w:p>
        </w:tc>
        <w:tc>
          <w:tcPr>
            <w:tcW w:w="1701" w:type="dxa"/>
            <w:vMerge w:val="restart"/>
          </w:tcPr>
          <w:p w:rsidR="00273710" w:rsidRPr="00C155AF" w:rsidRDefault="00273710" w:rsidP="00632BC4">
            <w:pPr>
              <w:rPr>
                <w:rFonts w:ascii="Book Antiqua" w:hAnsi="Book Antiqua"/>
              </w:rPr>
            </w:pPr>
            <w:r w:rsidRPr="00C155AF">
              <w:rPr>
                <w:rFonts w:ascii="Book Antiqua" w:eastAsia="Times New Roman" w:hAnsi="Book Antiqua" w:cs="Times New Roman"/>
                <w:b/>
              </w:rPr>
              <w:t>ENG-HC-3026</w:t>
            </w:r>
          </w:p>
        </w:tc>
        <w:tc>
          <w:tcPr>
            <w:tcW w:w="5387" w:type="dxa"/>
            <w:vMerge w:val="restart"/>
          </w:tcPr>
          <w:p w:rsidR="00273710" w:rsidRPr="00C155AF" w:rsidRDefault="00273710" w:rsidP="00273710">
            <w:pPr>
              <w:spacing w:line="272" w:lineRule="auto"/>
              <w:ind w:right="54"/>
              <w:jc w:val="both"/>
              <w:rPr>
                <w:rFonts w:ascii="Book Antiqua" w:hAnsi="Book Antiqua"/>
              </w:rPr>
            </w:pPr>
            <w:r w:rsidRPr="00C155AF">
              <w:rPr>
                <w:rFonts w:ascii="Book Antiqua" w:eastAsia="Times New Roman" w:hAnsi="Book Antiqua" w:cs="Times New Roman"/>
              </w:rPr>
              <w:t xml:space="preserve">On successful completion of this course students are expected to achieve the following learning outcomes: </w:t>
            </w:r>
          </w:p>
          <w:p w:rsidR="00273710" w:rsidRPr="00C155AF" w:rsidRDefault="00273710" w:rsidP="00273710">
            <w:pPr>
              <w:spacing w:after="35"/>
              <w:rPr>
                <w:rFonts w:ascii="Book Antiqua" w:hAnsi="Book Antiqua"/>
              </w:rPr>
            </w:pPr>
          </w:p>
          <w:p w:rsidR="00273710" w:rsidRPr="00C155AF" w:rsidRDefault="00273710" w:rsidP="00273710">
            <w:pPr>
              <w:numPr>
                <w:ilvl w:val="0"/>
                <w:numId w:val="7"/>
              </w:numPr>
              <w:spacing w:after="18" w:line="273" w:lineRule="auto"/>
              <w:ind w:left="0" w:right="55"/>
              <w:jc w:val="both"/>
              <w:rPr>
                <w:rFonts w:ascii="Book Antiqua" w:hAnsi="Book Antiqua"/>
              </w:rPr>
            </w:pPr>
            <w:r w:rsidRPr="00C155AF">
              <w:rPr>
                <w:rFonts w:ascii="Book Antiqua" w:eastAsia="Times New Roman" w:hAnsi="Book Antiqua" w:cs="Times New Roman"/>
              </w:rPr>
              <w:t xml:space="preserve">Students will have knowledge and understanding of the main currents of American literature in its social and cultural contexts. </w:t>
            </w:r>
          </w:p>
          <w:p w:rsidR="00273710" w:rsidRPr="00C155AF" w:rsidRDefault="00273710" w:rsidP="00273710">
            <w:pPr>
              <w:spacing w:after="16" w:line="273" w:lineRule="auto"/>
              <w:rPr>
                <w:rFonts w:ascii="Book Antiqua" w:eastAsia="Times New Roman" w:hAnsi="Book Antiqua" w:cs="Times New Roman"/>
              </w:rPr>
            </w:pPr>
            <w:r w:rsidRPr="00C155AF">
              <w:rPr>
                <w:rFonts w:ascii="Book Antiqua" w:eastAsia="Times New Roman" w:hAnsi="Book Antiqua" w:cs="Times New Roman"/>
              </w:rPr>
              <w:t xml:space="preserve">They will understand the historical reflection of the growth of American society and of the way the literary imagination has grappled with such growth and change. </w:t>
            </w:r>
          </w:p>
          <w:p w:rsidR="00273710" w:rsidRPr="00C155AF" w:rsidRDefault="00273710" w:rsidP="00273710">
            <w:pPr>
              <w:pStyle w:val="ListParagraph"/>
              <w:numPr>
                <w:ilvl w:val="0"/>
                <w:numId w:val="8"/>
              </w:numPr>
              <w:spacing w:after="16" w:line="273" w:lineRule="auto"/>
              <w:rPr>
                <w:rFonts w:ascii="Book Antiqua" w:hAnsi="Book Antiqua"/>
              </w:rPr>
            </w:pPr>
            <w:r w:rsidRPr="00C155AF">
              <w:rPr>
                <w:rFonts w:ascii="Book Antiqua" w:eastAsia="Times New Roman" w:hAnsi="Book Antiqua" w:cs="Times New Roman"/>
              </w:rPr>
              <w:t>They will be able to evaluate human values</w:t>
            </w:r>
          </w:p>
          <w:p w:rsidR="00273710" w:rsidRPr="00C155AF" w:rsidRDefault="00273710" w:rsidP="00273710">
            <w:pPr>
              <w:pStyle w:val="ListParagraph"/>
              <w:numPr>
                <w:ilvl w:val="0"/>
                <w:numId w:val="8"/>
              </w:numPr>
              <w:spacing w:after="14"/>
              <w:jc w:val="both"/>
              <w:rPr>
                <w:rFonts w:ascii="Book Antiqua" w:hAnsi="Book Antiqua"/>
              </w:rPr>
            </w:pPr>
            <w:r w:rsidRPr="00C155AF">
              <w:rPr>
                <w:rFonts w:ascii="Book Antiqua" w:eastAsia="Times New Roman" w:hAnsi="Book Antiqua" w:cs="Times New Roman"/>
              </w:rPr>
              <w:t xml:space="preserve">They will also have knowledge of the </w:t>
            </w:r>
          </w:p>
          <w:p w:rsidR="00273710" w:rsidRPr="00C155AF" w:rsidRDefault="00273710" w:rsidP="00273710">
            <w:pPr>
              <w:rPr>
                <w:rFonts w:ascii="Book Antiqua" w:eastAsia="Times New Roman" w:hAnsi="Book Antiqua" w:cs="Times New Roman"/>
              </w:rPr>
            </w:pPr>
            <w:r w:rsidRPr="00C155AF">
              <w:rPr>
                <w:rFonts w:ascii="Book Antiqua" w:eastAsia="Times New Roman" w:hAnsi="Book Antiqua" w:cs="Times New Roman"/>
              </w:rPr>
              <w:t xml:space="preserve">American </w:t>
            </w:r>
            <w:r w:rsidRPr="00C155AF">
              <w:rPr>
                <w:rFonts w:ascii="Book Antiqua" w:eastAsia="Times New Roman" w:hAnsi="Book Antiqua" w:cs="Times New Roman"/>
              </w:rPr>
              <w:tab/>
              <w:t xml:space="preserve">society </w:t>
            </w:r>
            <w:r w:rsidRPr="00C155AF">
              <w:rPr>
                <w:rFonts w:ascii="Book Antiqua" w:eastAsia="Times New Roman" w:hAnsi="Book Antiqua" w:cs="Times New Roman"/>
              </w:rPr>
              <w:tab/>
              <w:t xml:space="preserve">from </w:t>
            </w:r>
            <w:r w:rsidRPr="00C155AF">
              <w:rPr>
                <w:rFonts w:ascii="Book Antiqua" w:eastAsia="Times New Roman" w:hAnsi="Book Antiqua" w:cs="Times New Roman"/>
              </w:rPr>
              <w:tab/>
              <w:t xml:space="preserve">the beginnings of modernism to the present as well as with exciting generic </w:t>
            </w:r>
            <w:r w:rsidRPr="00C155AF">
              <w:rPr>
                <w:rFonts w:ascii="Book Antiqua" w:eastAsia="Times New Roman" w:hAnsi="Book Antiqua" w:cs="Times New Roman"/>
              </w:rPr>
              <w:tab/>
              <w:t xml:space="preserve">innovations </w:t>
            </w:r>
            <w:r w:rsidRPr="00C155AF">
              <w:rPr>
                <w:rFonts w:ascii="Book Antiqua" w:eastAsia="Times New Roman" w:hAnsi="Book Antiqua" w:cs="Times New Roman"/>
              </w:rPr>
              <w:tab/>
              <w:t>and developments that have tried to keep pace with social changes.</w:t>
            </w:r>
          </w:p>
          <w:p w:rsidR="00273710" w:rsidRPr="00C155AF" w:rsidRDefault="00273710" w:rsidP="00273710">
            <w:pPr>
              <w:rPr>
                <w:rFonts w:ascii="Book Antiqua" w:hAnsi="Book Antiqua"/>
              </w:rPr>
            </w:pPr>
          </w:p>
        </w:tc>
        <w:tc>
          <w:tcPr>
            <w:tcW w:w="4109" w:type="dxa"/>
          </w:tcPr>
          <w:p w:rsidR="00273710" w:rsidRPr="00C155AF" w:rsidRDefault="00273710" w:rsidP="00632BC4">
            <w:pPr>
              <w:rPr>
                <w:rFonts w:ascii="Book Antiqua" w:hAnsi="Book Antiqua"/>
              </w:rPr>
            </w:pPr>
            <w:r w:rsidRPr="00C155AF">
              <w:rPr>
                <w:rFonts w:ascii="Book Antiqua" w:eastAsia="Times New Roman" w:hAnsi="Book Antiqua" w:cs="Times New Roman"/>
              </w:rPr>
              <w:t xml:space="preserve">Tennessee Williams: </w:t>
            </w:r>
            <w:r w:rsidRPr="00C155AF">
              <w:rPr>
                <w:rFonts w:ascii="Book Antiqua" w:eastAsia="Times New Roman" w:hAnsi="Book Antiqua" w:cs="Times New Roman"/>
                <w:i/>
              </w:rPr>
              <w:t>The Glass Menagerie</w:t>
            </w:r>
          </w:p>
        </w:tc>
        <w:tc>
          <w:tcPr>
            <w:tcW w:w="2879" w:type="dxa"/>
          </w:tcPr>
          <w:p w:rsidR="00273710" w:rsidRPr="00C155AF" w:rsidRDefault="00D11966" w:rsidP="00632BC4">
            <w:pPr>
              <w:tabs>
                <w:tab w:val="right" w:pos="2780"/>
              </w:tabs>
              <w:spacing w:after="20"/>
              <w:rPr>
                <w:rFonts w:ascii="Book Antiqua" w:hAnsi="Book Antiqua"/>
              </w:rPr>
            </w:pPr>
            <w:r w:rsidRPr="00C155AF">
              <w:rPr>
                <w:rFonts w:ascii="Book Antiqua" w:eastAsia="Times New Roman" w:hAnsi="Book Antiqua" w:cs="Times New Roman"/>
              </w:rPr>
              <w:t>Remembering</w:t>
            </w:r>
            <w:r w:rsidR="00273710" w:rsidRPr="00C155AF">
              <w:rPr>
                <w:rFonts w:ascii="Book Antiqua" w:eastAsia="Times New Roman" w:hAnsi="Book Antiqua" w:cs="Times New Roman"/>
              </w:rPr>
              <w:t xml:space="preserve">, </w:t>
            </w:r>
            <w:r w:rsidR="00273710" w:rsidRPr="00C155AF">
              <w:rPr>
                <w:rFonts w:ascii="Book Antiqua" w:eastAsia="Times New Roman" w:hAnsi="Book Antiqua" w:cs="Times New Roman"/>
              </w:rPr>
              <w:tab/>
            </w:r>
            <w:r w:rsidRPr="00C155AF">
              <w:rPr>
                <w:rFonts w:ascii="Book Antiqua" w:eastAsia="Times New Roman" w:hAnsi="Book Antiqua" w:cs="Times New Roman"/>
              </w:rPr>
              <w:t>Understanding</w:t>
            </w:r>
            <w:r w:rsidR="00273710" w:rsidRPr="00C155AF">
              <w:rPr>
                <w:rFonts w:ascii="Book Antiqua" w:eastAsia="Times New Roman" w:hAnsi="Book Antiqua" w:cs="Times New Roman"/>
              </w:rPr>
              <w:t xml:space="preserve">, </w:t>
            </w:r>
          </w:p>
          <w:p w:rsidR="00273710" w:rsidRPr="00C155AF" w:rsidRDefault="00D11966" w:rsidP="00632BC4">
            <w:pPr>
              <w:rPr>
                <w:rFonts w:ascii="Book Antiqua" w:hAnsi="Book Antiqua"/>
              </w:rPr>
            </w:pPr>
            <w:r w:rsidRPr="00C155AF">
              <w:rPr>
                <w:rFonts w:ascii="Book Antiqua" w:eastAsia="Times New Roman" w:hAnsi="Book Antiqua" w:cs="Times New Roman"/>
              </w:rPr>
              <w:t>Evaluating</w:t>
            </w:r>
          </w:p>
        </w:tc>
      </w:tr>
      <w:tr w:rsidR="00273710" w:rsidRPr="00C155AF" w:rsidTr="00273710">
        <w:tc>
          <w:tcPr>
            <w:tcW w:w="1555" w:type="dxa"/>
            <w:vMerge/>
          </w:tcPr>
          <w:p w:rsidR="00273710" w:rsidRPr="00C155AF" w:rsidRDefault="00273710" w:rsidP="00632BC4">
            <w:pPr>
              <w:rPr>
                <w:rFonts w:ascii="Book Antiqua" w:hAnsi="Book Antiqua"/>
              </w:rPr>
            </w:pPr>
          </w:p>
        </w:tc>
        <w:tc>
          <w:tcPr>
            <w:tcW w:w="1985" w:type="dxa"/>
            <w:vMerge/>
          </w:tcPr>
          <w:p w:rsidR="00273710" w:rsidRPr="00C155AF" w:rsidRDefault="00273710" w:rsidP="00632BC4">
            <w:pPr>
              <w:rPr>
                <w:rFonts w:ascii="Book Antiqua" w:hAnsi="Book Antiqua"/>
              </w:rPr>
            </w:pPr>
          </w:p>
        </w:tc>
        <w:tc>
          <w:tcPr>
            <w:tcW w:w="1701" w:type="dxa"/>
            <w:vMerge/>
          </w:tcPr>
          <w:p w:rsidR="00273710" w:rsidRPr="00C155AF" w:rsidRDefault="00273710" w:rsidP="00632BC4">
            <w:pPr>
              <w:rPr>
                <w:rFonts w:ascii="Book Antiqua" w:hAnsi="Book Antiqua"/>
              </w:rPr>
            </w:pPr>
          </w:p>
        </w:tc>
        <w:tc>
          <w:tcPr>
            <w:tcW w:w="5387" w:type="dxa"/>
            <w:vMerge/>
          </w:tcPr>
          <w:p w:rsidR="00273710" w:rsidRPr="00C155AF" w:rsidRDefault="00273710" w:rsidP="00632BC4">
            <w:pPr>
              <w:rPr>
                <w:rFonts w:ascii="Book Antiqua" w:hAnsi="Book Antiqua"/>
              </w:rPr>
            </w:pPr>
          </w:p>
        </w:tc>
        <w:tc>
          <w:tcPr>
            <w:tcW w:w="4109" w:type="dxa"/>
          </w:tcPr>
          <w:p w:rsidR="00273710" w:rsidRPr="00C155AF" w:rsidRDefault="00273710" w:rsidP="00632BC4">
            <w:pPr>
              <w:rPr>
                <w:rFonts w:ascii="Book Antiqua" w:hAnsi="Book Antiqua"/>
              </w:rPr>
            </w:pPr>
            <w:r w:rsidRPr="00C155AF">
              <w:rPr>
                <w:rFonts w:ascii="Book Antiqua" w:eastAsia="Times New Roman" w:hAnsi="Book Antiqua" w:cs="Times New Roman"/>
              </w:rPr>
              <w:t xml:space="preserve">Mark Twain: </w:t>
            </w:r>
            <w:r w:rsidRPr="00C155AF">
              <w:rPr>
                <w:rFonts w:ascii="Book Antiqua" w:eastAsia="Times New Roman" w:hAnsi="Book Antiqua" w:cs="Times New Roman"/>
                <w:i/>
              </w:rPr>
              <w:t>The Adventures of Huckleberry Finn</w:t>
            </w:r>
          </w:p>
        </w:tc>
        <w:tc>
          <w:tcPr>
            <w:tcW w:w="2879" w:type="dxa"/>
          </w:tcPr>
          <w:p w:rsidR="00273710" w:rsidRPr="00C155AF" w:rsidRDefault="00D11966" w:rsidP="00632BC4">
            <w:pPr>
              <w:rPr>
                <w:rFonts w:ascii="Book Antiqua" w:hAnsi="Book Antiqua"/>
              </w:rPr>
            </w:pPr>
            <w:r w:rsidRPr="00C155AF">
              <w:rPr>
                <w:rFonts w:ascii="Book Antiqua" w:eastAsia="Times New Roman" w:hAnsi="Book Antiqua" w:cs="Times New Roman"/>
              </w:rPr>
              <w:t>Remembering</w:t>
            </w:r>
            <w:r w:rsidR="00273710" w:rsidRPr="00C155AF">
              <w:rPr>
                <w:rFonts w:ascii="Book Antiqua" w:eastAsia="Times New Roman" w:hAnsi="Book Antiqua" w:cs="Times New Roman"/>
              </w:rPr>
              <w:t xml:space="preserve">, </w:t>
            </w:r>
            <w:r w:rsidRPr="00C155AF">
              <w:rPr>
                <w:rFonts w:ascii="Book Antiqua" w:eastAsia="Times New Roman" w:hAnsi="Book Antiqua" w:cs="Times New Roman"/>
              </w:rPr>
              <w:t>Understanding</w:t>
            </w:r>
            <w:r w:rsidR="00273710" w:rsidRPr="00C155AF">
              <w:rPr>
                <w:rFonts w:ascii="Book Antiqua" w:eastAsia="Times New Roman" w:hAnsi="Book Antiqua" w:cs="Times New Roman"/>
              </w:rPr>
              <w:t xml:space="preserve">, </w:t>
            </w:r>
            <w:r w:rsidRPr="00C155AF">
              <w:rPr>
                <w:rFonts w:ascii="Book Antiqua" w:eastAsia="Times New Roman" w:hAnsi="Book Antiqua" w:cs="Times New Roman"/>
              </w:rPr>
              <w:t>Evaluating</w:t>
            </w:r>
          </w:p>
        </w:tc>
      </w:tr>
      <w:tr w:rsidR="00273710" w:rsidRPr="00C155AF" w:rsidTr="00273710">
        <w:tc>
          <w:tcPr>
            <w:tcW w:w="1555" w:type="dxa"/>
            <w:vMerge/>
          </w:tcPr>
          <w:p w:rsidR="00273710" w:rsidRPr="00C155AF" w:rsidRDefault="00273710" w:rsidP="00632BC4">
            <w:pPr>
              <w:rPr>
                <w:rFonts w:ascii="Book Antiqua" w:hAnsi="Book Antiqua"/>
              </w:rPr>
            </w:pPr>
          </w:p>
        </w:tc>
        <w:tc>
          <w:tcPr>
            <w:tcW w:w="1985" w:type="dxa"/>
            <w:vMerge/>
          </w:tcPr>
          <w:p w:rsidR="00273710" w:rsidRPr="00C155AF" w:rsidRDefault="00273710" w:rsidP="00632BC4">
            <w:pPr>
              <w:rPr>
                <w:rFonts w:ascii="Book Antiqua" w:hAnsi="Book Antiqua"/>
              </w:rPr>
            </w:pPr>
          </w:p>
        </w:tc>
        <w:tc>
          <w:tcPr>
            <w:tcW w:w="1701" w:type="dxa"/>
            <w:vMerge/>
          </w:tcPr>
          <w:p w:rsidR="00273710" w:rsidRPr="00C155AF" w:rsidRDefault="00273710" w:rsidP="00632BC4">
            <w:pPr>
              <w:rPr>
                <w:rFonts w:ascii="Book Antiqua" w:hAnsi="Book Antiqua"/>
              </w:rPr>
            </w:pPr>
          </w:p>
        </w:tc>
        <w:tc>
          <w:tcPr>
            <w:tcW w:w="5387" w:type="dxa"/>
            <w:vMerge/>
          </w:tcPr>
          <w:p w:rsidR="00273710" w:rsidRPr="00C155AF" w:rsidRDefault="00273710" w:rsidP="00632BC4">
            <w:pPr>
              <w:rPr>
                <w:rFonts w:ascii="Book Antiqua" w:hAnsi="Book Antiqua"/>
              </w:rPr>
            </w:pPr>
          </w:p>
        </w:tc>
        <w:tc>
          <w:tcPr>
            <w:tcW w:w="4109" w:type="dxa"/>
          </w:tcPr>
          <w:p w:rsidR="00273710" w:rsidRPr="00C155AF" w:rsidRDefault="00273710" w:rsidP="00632BC4">
            <w:pPr>
              <w:tabs>
                <w:tab w:val="center" w:pos="1221"/>
                <w:tab w:val="center" w:pos="2004"/>
                <w:tab w:val="right" w:pos="2926"/>
              </w:tabs>
              <w:spacing w:after="20"/>
              <w:rPr>
                <w:rFonts w:ascii="Book Antiqua" w:hAnsi="Book Antiqua"/>
              </w:rPr>
            </w:pPr>
            <w:r w:rsidRPr="00C155AF">
              <w:rPr>
                <w:rFonts w:ascii="Book Antiqua" w:eastAsia="Times New Roman" w:hAnsi="Book Antiqua" w:cs="Times New Roman"/>
              </w:rPr>
              <w:t xml:space="preserve">Edgar </w:t>
            </w:r>
            <w:r w:rsidRPr="00C155AF">
              <w:rPr>
                <w:rFonts w:ascii="Book Antiqua" w:eastAsia="Times New Roman" w:hAnsi="Book Antiqua" w:cs="Times New Roman"/>
              </w:rPr>
              <w:tab/>
              <w:t xml:space="preserve">Allan </w:t>
            </w:r>
            <w:r w:rsidRPr="00C155AF">
              <w:rPr>
                <w:rFonts w:ascii="Book Antiqua" w:eastAsia="Times New Roman" w:hAnsi="Book Antiqua" w:cs="Times New Roman"/>
              </w:rPr>
              <w:tab/>
              <w:t xml:space="preserve">Poe: </w:t>
            </w:r>
            <w:r w:rsidRPr="00C155AF">
              <w:rPr>
                <w:rFonts w:ascii="Book Antiqua" w:eastAsia="Times New Roman" w:hAnsi="Book Antiqua" w:cs="Times New Roman"/>
              </w:rPr>
              <w:tab/>
            </w:r>
            <w:r w:rsidRPr="00C155AF">
              <w:rPr>
                <w:rFonts w:ascii="Book Antiqua" w:eastAsia="Times New Roman" w:hAnsi="Book Antiqua" w:cs="Times New Roman"/>
                <w:i/>
              </w:rPr>
              <w:t xml:space="preserve">The </w:t>
            </w:r>
          </w:p>
          <w:p w:rsidR="00273710" w:rsidRPr="00C155AF" w:rsidRDefault="00273710" w:rsidP="00632BC4">
            <w:pPr>
              <w:rPr>
                <w:rFonts w:ascii="Book Antiqua" w:hAnsi="Book Antiqua"/>
              </w:rPr>
            </w:pPr>
            <w:r w:rsidRPr="00C155AF">
              <w:rPr>
                <w:rFonts w:ascii="Book Antiqua" w:eastAsia="Times New Roman" w:hAnsi="Book Antiqua" w:cs="Times New Roman"/>
                <w:i/>
              </w:rPr>
              <w:t>Purloined Letter</w:t>
            </w:r>
          </w:p>
        </w:tc>
        <w:tc>
          <w:tcPr>
            <w:tcW w:w="2879" w:type="dxa"/>
          </w:tcPr>
          <w:p w:rsidR="00273710" w:rsidRPr="00C155AF" w:rsidRDefault="00D11966" w:rsidP="00632BC4">
            <w:pPr>
              <w:rPr>
                <w:rFonts w:ascii="Book Antiqua" w:hAnsi="Book Antiqua"/>
              </w:rPr>
            </w:pPr>
            <w:r w:rsidRPr="00C155AF">
              <w:rPr>
                <w:rFonts w:ascii="Book Antiqua" w:eastAsia="Times New Roman" w:hAnsi="Book Antiqua" w:cs="Times New Roman"/>
              </w:rPr>
              <w:t>Remembering</w:t>
            </w:r>
            <w:r w:rsidR="00273710" w:rsidRPr="00C155AF">
              <w:rPr>
                <w:rFonts w:ascii="Book Antiqua" w:eastAsia="Times New Roman" w:hAnsi="Book Antiqua" w:cs="Times New Roman"/>
              </w:rPr>
              <w:t xml:space="preserve">, </w:t>
            </w:r>
            <w:r w:rsidRPr="00C155AF">
              <w:rPr>
                <w:rFonts w:ascii="Book Antiqua" w:eastAsia="Times New Roman" w:hAnsi="Book Antiqua" w:cs="Times New Roman"/>
              </w:rPr>
              <w:t>Understanding</w:t>
            </w:r>
          </w:p>
        </w:tc>
      </w:tr>
      <w:tr w:rsidR="00273710" w:rsidRPr="00C155AF" w:rsidTr="00273710">
        <w:tc>
          <w:tcPr>
            <w:tcW w:w="1555" w:type="dxa"/>
            <w:vMerge/>
          </w:tcPr>
          <w:p w:rsidR="00273710" w:rsidRPr="00C155AF" w:rsidRDefault="00273710" w:rsidP="00632BC4">
            <w:pPr>
              <w:rPr>
                <w:rFonts w:ascii="Book Antiqua" w:hAnsi="Book Antiqua"/>
              </w:rPr>
            </w:pPr>
          </w:p>
        </w:tc>
        <w:tc>
          <w:tcPr>
            <w:tcW w:w="1985" w:type="dxa"/>
            <w:vMerge/>
          </w:tcPr>
          <w:p w:rsidR="00273710" w:rsidRPr="00C155AF" w:rsidRDefault="00273710" w:rsidP="00632BC4">
            <w:pPr>
              <w:rPr>
                <w:rFonts w:ascii="Book Antiqua" w:hAnsi="Book Antiqua"/>
              </w:rPr>
            </w:pPr>
          </w:p>
        </w:tc>
        <w:tc>
          <w:tcPr>
            <w:tcW w:w="1701" w:type="dxa"/>
            <w:vMerge/>
          </w:tcPr>
          <w:p w:rsidR="00273710" w:rsidRPr="00C155AF" w:rsidRDefault="00273710" w:rsidP="00632BC4">
            <w:pPr>
              <w:rPr>
                <w:rFonts w:ascii="Book Antiqua" w:hAnsi="Book Antiqua"/>
              </w:rPr>
            </w:pPr>
          </w:p>
        </w:tc>
        <w:tc>
          <w:tcPr>
            <w:tcW w:w="5387" w:type="dxa"/>
            <w:vMerge/>
          </w:tcPr>
          <w:p w:rsidR="00273710" w:rsidRPr="00C155AF" w:rsidRDefault="00273710" w:rsidP="00632BC4">
            <w:pPr>
              <w:rPr>
                <w:rFonts w:ascii="Book Antiqua" w:hAnsi="Book Antiqua"/>
              </w:rPr>
            </w:pPr>
          </w:p>
        </w:tc>
        <w:tc>
          <w:tcPr>
            <w:tcW w:w="4109" w:type="dxa"/>
          </w:tcPr>
          <w:p w:rsidR="00273710" w:rsidRPr="00C155AF" w:rsidRDefault="00273710" w:rsidP="00632BC4">
            <w:pPr>
              <w:rPr>
                <w:rFonts w:ascii="Book Antiqua" w:hAnsi="Book Antiqua"/>
              </w:rPr>
            </w:pPr>
            <w:r w:rsidRPr="00C155AF">
              <w:rPr>
                <w:rFonts w:ascii="Book Antiqua" w:eastAsia="Times New Roman" w:hAnsi="Book Antiqua" w:cs="Times New Roman"/>
              </w:rPr>
              <w:t xml:space="preserve">F. </w:t>
            </w:r>
            <w:r w:rsidRPr="00C155AF">
              <w:rPr>
                <w:rFonts w:ascii="Book Antiqua" w:eastAsia="Times New Roman" w:hAnsi="Book Antiqua" w:cs="Times New Roman"/>
              </w:rPr>
              <w:tab/>
              <w:t xml:space="preserve">Scott </w:t>
            </w:r>
            <w:r w:rsidRPr="00C155AF">
              <w:rPr>
                <w:rFonts w:ascii="Book Antiqua" w:eastAsia="Times New Roman" w:hAnsi="Book Antiqua" w:cs="Times New Roman"/>
              </w:rPr>
              <w:tab/>
              <w:t xml:space="preserve">Fitzgerald: </w:t>
            </w:r>
            <w:r w:rsidRPr="00C155AF">
              <w:rPr>
                <w:rFonts w:ascii="Book Antiqua" w:eastAsia="Times New Roman" w:hAnsi="Book Antiqua" w:cs="Times New Roman"/>
              </w:rPr>
              <w:tab/>
              <w:t xml:space="preserve">‘The Crack-up’ </w:t>
            </w:r>
          </w:p>
        </w:tc>
        <w:tc>
          <w:tcPr>
            <w:tcW w:w="2879" w:type="dxa"/>
          </w:tcPr>
          <w:p w:rsidR="00273710" w:rsidRPr="00C155AF" w:rsidRDefault="00D11966" w:rsidP="00632BC4">
            <w:pPr>
              <w:rPr>
                <w:rFonts w:ascii="Book Antiqua" w:hAnsi="Book Antiqua"/>
              </w:rPr>
            </w:pPr>
            <w:r w:rsidRPr="00C155AF">
              <w:rPr>
                <w:rFonts w:ascii="Book Antiqua" w:eastAsia="Times New Roman" w:hAnsi="Book Antiqua" w:cs="Times New Roman"/>
              </w:rPr>
              <w:t>Remembering</w:t>
            </w:r>
            <w:r w:rsidR="00273710" w:rsidRPr="00C155AF">
              <w:rPr>
                <w:rFonts w:ascii="Book Antiqua" w:eastAsia="Times New Roman" w:hAnsi="Book Antiqua" w:cs="Times New Roman"/>
              </w:rPr>
              <w:t xml:space="preserve">, </w:t>
            </w:r>
            <w:r w:rsidRPr="00C155AF">
              <w:rPr>
                <w:rFonts w:ascii="Book Antiqua" w:eastAsia="Times New Roman" w:hAnsi="Book Antiqua" w:cs="Times New Roman"/>
              </w:rPr>
              <w:t>Understanding</w:t>
            </w:r>
            <w:r w:rsidR="00273710" w:rsidRPr="00C155AF">
              <w:rPr>
                <w:rFonts w:ascii="Book Antiqua" w:eastAsia="Times New Roman" w:hAnsi="Book Antiqua" w:cs="Times New Roman"/>
              </w:rPr>
              <w:t xml:space="preserve">, metacognitive </w:t>
            </w:r>
          </w:p>
        </w:tc>
      </w:tr>
      <w:tr w:rsidR="00273710" w:rsidRPr="00C155AF" w:rsidTr="00273710">
        <w:tc>
          <w:tcPr>
            <w:tcW w:w="1555" w:type="dxa"/>
            <w:vMerge/>
          </w:tcPr>
          <w:p w:rsidR="00273710" w:rsidRPr="00C155AF" w:rsidRDefault="00273710" w:rsidP="00632BC4">
            <w:pPr>
              <w:rPr>
                <w:rFonts w:ascii="Book Antiqua" w:hAnsi="Book Antiqua"/>
              </w:rPr>
            </w:pPr>
          </w:p>
        </w:tc>
        <w:tc>
          <w:tcPr>
            <w:tcW w:w="1985" w:type="dxa"/>
            <w:vMerge/>
          </w:tcPr>
          <w:p w:rsidR="00273710" w:rsidRPr="00C155AF" w:rsidRDefault="00273710" w:rsidP="00632BC4">
            <w:pPr>
              <w:rPr>
                <w:rFonts w:ascii="Book Antiqua" w:hAnsi="Book Antiqua"/>
              </w:rPr>
            </w:pPr>
          </w:p>
        </w:tc>
        <w:tc>
          <w:tcPr>
            <w:tcW w:w="1701" w:type="dxa"/>
            <w:vMerge/>
          </w:tcPr>
          <w:p w:rsidR="00273710" w:rsidRPr="00C155AF" w:rsidRDefault="00273710" w:rsidP="00632BC4">
            <w:pPr>
              <w:rPr>
                <w:rFonts w:ascii="Book Antiqua" w:hAnsi="Book Antiqua"/>
              </w:rPr>
            </w:pPr>
          </w:p>
        </w:tc>
        <w:tc>
          <w:tcPr>
            <w:tcW w:w="5387" w:type="dxa"/>
            <w:vMerge/>
          </w:tcPr>
          <w:p w:rsidR="00273710" w:rsidRPr="00C155AF" w:rsidRDefault="00273710" w:rsidP="00632BC4">
            <w:pPr>
              <w:rPr>
                <w:rFonts w:ascii="Book Antiqua" w:hAnsi="Book Antiqua"/>
              </w:rPr>
            </w:pPr>
          </w:p>
        </w:tc>
        <w:tc>
          <w:tcPr>
            <w:tcW w:w="4109" w:type="dxa"/>
          </w:tcPr>
          <w:p w:rsidR="00273710" w:rsidRPr="00C155AF" w:rsidRDefault="00273710" w:rsidP="00632BC4">
            <w:pPr>
              <w:tabs>
                <w:tab w:val="center" w:pos="1519"/>
                <w:tab w:val="right" w:pos="2926"/>
              </w:tabs>
              <w:spacing w:after="61"/>
              <w:rPr>
                <w:rFonts w:ascii="Book Antiqua" w:hAnsi="Book Antiqua"/>
              </w:rPr>
            </w:pPr>
            <w:r w:rsidRPr="00C155AF">
              <w:rPr>
                <w:rFonts w:ascii="Book Antiqua" w:eastAsia="Times New Roman" w:hAnsi="Book Antiqua" w:cs="Times New Roman"/>
              </w:rPr>
              <w:t xml:space="preserve">Anne </w:t>
            </w:r>
            <w:r w:rsidRPr="00C155AF">
              <w:rPr>
                <w:rFonts w:ascii="Book Antiqua" w:eastAsia="Times New Roman" w:hAnsi="Book Antiqua" w:cs="Times New Roman"/>
              </w:rPr>
              <w:tab/>
              <w:t xml:space="preserve">Bradstreet: </w:t>
            </w:r>
            <w:r w:rsidRPr="00C155AF">
              <w:rPr>
                <w:rFonts w:ascii="Book Antiqua" w:eastAsia="Times New Roman" w:hAnsi="Book Antiqua" w:cs="Times New Roman"/>
              </w:rPr>
              <w:tab/>
              <w:t xml:space="preserve">‘The </w:t>
            </w:r>
          </w:p>
          <w:p w:rsidR="00273710" w:rsidRPr="00C155AF" w:rsidRDefault="00273710" w:rsidP="00632BC4">
            <w:pPr>
              <w:rPr>
                <w:rFonts w:ascii="Book Antiqua" w:hAnsi="Book Antiqua"/>
              </w:rPr>
            </w:pPr>
            <w:r w:rsidRPr="00C155AF">
              <w:rPr>
                <w:rFonts w:ascii="Book Antiqua" w:eastAsia="Times New Roman" w:hAnsi="Book Antiqua" w:cs="Times New Roman"/>
              </w:rPr>
              <w:t>Prologue’</w:t>
            </w:r>
          </w:p>
        </w:tc>
        <w:tc>
          <w:tcPr>
            <w:tcW w:w="2879" w:type="dxa"/>
          </w:tcPr>
          <w:p w:rsidR="00273710" w:rsidRPr="00C155AF" w:rsidRDefault="00D11966" w:rsidP="00632BC4">
            <w:pPr>
              <w:rPr>
                <w:rFonts w:ascii="Book Antiqua" w:hAnsi="Book Antiqua"/>
              </w:rPr>
            </w:pPr>
            <w:r w:rsidRPr="00C155AF">
              <w:rPr>
                <w:rFonts w:ascii="Book Antiqua" w:eastAsia="Times New Roman" w:hAnsi="Book Antiqua" w:cs="Times New Roman"/>
              </w:rPr>
              <w:t>Remembering</w:t>
            </w:r>
            <w:r w:rsidR="00273710" w:rsidRPr="00C155AF">
              <w:rPr>
                <w:rFonts w:ascii="Book Antiqua" w:eastAsia="Times New Roman" w:hAnsi="Book Antiqua" w:cs="Times New Roman"/>
              </w:rPr>
              <w:t xml:space="preserve">, </w:t>
            </w:r>
            <w:r w:rsidRPr="00C155AF">
              <w:rPr>
                <w:rFonts w:ascii="Book Antiqua" w:eastAsia="Times New Roman" w:hAnsi="Book Antiqua" w:cs="Times New Roman"/>
              </w:rPr>
              <w:t>Evaluating</w:t>
            </w:r>
          </w:p>
        </w:tc>
      </w:tr>
      <w:tr w:rsidR="00273710" w:rsidRPr="00C155AF" w:rsidTr="00273710">
        <w:tc>
          <w:tcPr>
            <w:tcW w:w="1555" w:type="dxa"/>
            <w:vMerge/>
          </w:tcPr>
          <w:p w:rsidR="00273710" w:rsidRPr="00C155AF" w:rsidRDefault="00273710" w:rsidP="00273710">
            <w:pPr>
              <w:rPr>
                <w:rFonts w:ascii="Book Antiqua" w:hAnsi="Book Antiqua"/>
              </w:rPr>
            </w:pPr>
          </w:p>
        </w:tc>
        <w:tc>
          <w:tcPr>
            <w:tcW w:w="1985" w:type="dxa"/>
            <w:vMerge/>
          </w:tcPr>
          <w:p w:rsidR="00273710" w:rsidRPr="00C155AF" w:rsidRDefault="00273710" w:rsidP="00273710">
            <w:pPr>
              <w:rPr>
                <w:rFonts w:ascii="Book Antiqua" w:hAnsi="Book Antiqua"/>
              </w:rPr>
            </w:pPr>
          </w:p>
        </w:tc>
        <w:tc>
          <w:tcPr>
            <w:tcW w:w="1701" w:type="dxa"/>
            <w:vMerge/>
          </w:tcPr>
          <w:p w:rsidR="00273710" w:rsidRPr="00C155AF" w:rsidRDefault="00273710" w:rsidP="00273710">
            <w:pPr>
              <w:rPr>
                <w:rFonts w:ascii="Book Antiqua" w:hAnsi="Book Antiqua"/>
              </w:rPr>
            </w:pPr>
          </w:p>
        </w:tc>
        <w:tc>
          <w:tcPr>
            <w:tcW w:w="5387" w:type="dxa"/>
            <w:vMerge/>
          </w:tcPr>
          <w:p w:rsidR="00273710" w:rsidRPr="00C155AF" w:rsidRDefault="00273710" w:rsidP="00273710">
            <w:pPr>
              <w:rPr>
                <w:rFonts w:ascii="Book Antiqua" w:hAnsi="Book Antiqua"/>
              </w:rPr>
            </w:pPr>
          </w:p>
        </w:tc>
        <w:tc>
          <w:tcPr>
            <w:tcW w:w="4109" w:type="dxa"/>
          </w:tcPr>
          <w:p w:rsidR="00273710" w:rsidRPr="00C155AF" w:rsidRDefault="00273710" w:rsidP="00273710">
            <w:pPr>
              <w:spacing w:after="41"/>
              <w:rPr>
                <w:rFonts w:ascii="Book Antiqua" w:hAnsi="Book Antiqua"/>
              </w:rPr>
            </w:pPr>
            <w:r w:rsidRPr="00C155AF">
              <w:rPr>
                <w:rFonts w:ascii="Book Antiqua" w:eastAsia="Times New Roman" w:hAnsi="Book Antiqua" w:cs="Times New Roman"/>
              </w:rPr>
              <w:t xml:space="preserve">Emily Dickinson: ‘A Bird </w:t>
            </w:r>
          </w:p>
          <w:p w:rsidR="00273710" w:rsidRPr="00C155AF" w:rsidRDefault="00273710" w:rsidP="00273710">
            <w:pPr>
              <w:rPr>
                <w:rFonts w:ascii="Book Antiqua" w:hAnsi="Book Antiqua"/>
              </w:rPr>
            </w:pPr>
            <w:r w:rsidRPr="00C155AF">
              <w:rPr>
                <w:rFonts w:ascii="Book Antiqua" w:eastAsia="Times New Roman" w:hAnsi="Book Antiqua" w:cs="Times New Roman"/>
              </w:rPr>
              <w:t xml:space="preserve">Came </w:t>
            </w:r>
            <w:r w:rsidRPr="00C155AF">
              <w:rPr>
                <w:rFonts w:ascii="Book Antiqua" w:eastAsia="Times New Roman" w:hAnsi="Book Antiqua" w:cs="Times New Roman"/>
              </w:rPr>
              <w:tab/>
              <w:t xml:space="preserve">Down </w:t>
            </w:r>
            <w:r w:rsidRPr="00C155AF">
              <w:rPr>
                <w:rFonts w:ascii="Book Antiqua" w:eastAsia="Times New Roman" w:hAnsi="Book Antiqua" w:cs="Times New Roman"/>
              </w:rPr>
              <w:tab/>
              <w:t xml:space="preserve">the </w:t>
            </w:r>
            <w:r w:rsidRPr="00C155AF">
              <w:rPr>
                <w:rFonts w:ascii="Book Antiqua" w:eastAsia="Times New Roman" w:hAnsi="Book Antiqua" w:cs="Times New Roman"/>
              </w:rPr>
              <w:tab/>
              <w:t xml:space="preserve">Walk’; </w:t>
            </w:r>
          </w:p>
        </w:tc>
        <w:tc>
          <w:tcPr>
            <w:tcW w:w="2879" w:type="dxa"/>
          </w:tcPr>
          <w:p w:rsidR="00273710" w:rsidRPr="00C155AF" w:rsidRDefault="00D11966" w:rsidP="00273710">
            <w:pPr>
              <w:spacing w:after="14"/>
              <w:rPr>
                <w:rFonts w:ascii="Book Antiqua" w:hAnsi="Book Antiqua"/>
              </w:rPr>
            </w:pPr>
            <w:r w:rsidRPr="00C155AF">
              <w:rPr>
                <w:rFonts w:ascii="Book Antiqua" w:eastAsia="Times New Roman" w:hAnsi="Book Antiqua" w:cs="Times New Roman"/>
              </w:rPr>
              <w:t>Remembering</w:t>
            </w:r>
            <w:r w:rsidR="00273710" w:rsidRPr="00C155AF">
              <w:rPr>
                <w:rFonts w:ascii="Book Antiqua" w:eastAsia="Times New Roman" w:hAnsi="Book Antiqua" w:cs="Times New Roman"/>
              </w:rPr>
              <w:t xml:space="preserve">, </w:t>
            </w:r>
            <w:r w:rsidRPr="00C155AF">
              <w:rPr>
                <w:rFonts w:ascii="Book Antiqua" w:eastAsia="Times New Roman" w:hAnsi="Book Antiqua" w:cs="Times New Roman"/>
              </w:rPr>
              <w:t>Understanding</w:t>
            </w:r>
            <w:r w:rsidR="00273710" w:rsidRPr="00C155AF">
              <w:rPr>
                <w:rFonts w:ascii="Book Antiqua" w:eastAsia="Times New Roman" w:hAnsi="Book Antiqua" w:cs="Times New Roman"/>
              </w:rPr>
              <w:t xml:space="preserve">, </w:t>
            </w:r>
          </w:p>
          <w:p w:rsidR="00273710" w:rsidRPr="00C155AF" w:rsidRDefault="00D11966" w:rsidP="00273710">
            <w:pPr>
              <w:spacing w:after="14"/>
              <w:rPr>
                <w:rFonts w:ascii="Book Antiqua" w:hAnsi="Book Antiqua"/>
              </w:rPr>
            </w:pPr>
            <w:r w:rsidRPr="00C155AF">
              <w:rPr>
                <w:rFonts w:ascii="Book Antiqua" w:eastAsia="Times New Roman" w:hAnsi="Book Antiqua" w:cs="Times New Roman"/>
              </w:rPr>
              <w:t>Evaluating</w:t>
            </w:r>
          </w:p>
          <w:p w:rsidR="00273710" w:rsidRPr="00C155AF" w:rsidRDefault="00273710" w:rsidP="00273710">
            <w:pPr>
              <w:rPr>
                <w:rFonts w:ascii="Book Antiqua" w:hAnsi="Book Antiqua"/>
              </w:rPr>
            </w:pPr>
          </w:p>
        </w:tc>
      </w:tr>
      <w:tr w:rsidR="00273710" w:rsidRPr="00C155AF" w:rsidTr="00273710">
        <w:tc>
          <w:tcPr>
            <w:tcW w:w="1555" w:type="dxa"/>
            <w:vMerge/>
          </w:tcPr>
          <w:p w:rsidR="00273710" w:rsidRPr="00C155AF" w:rsidRDefault="00273710" w:rsidP="00273710">
            <w:pPr>
              <w:rPr>
                <w:rFonts w:ascii="Book Antiqua" w:hAnsi="Book Antiqua"/>
              </w:rPr>
            </w:pPr>
          </w:p>
        </w:tc>
        <w:tc>
          <w:tcPr>
            <w:tcW w:w="1985" w:type="dxa"/>
            <w:vMerge/>
          </w:tcPr>
          <w:p w:rsidR="00273710" w:rsidRPr="00C155AF" w:rsidRDefault="00273710" w:rsidP="00273710">
            <w:pPr>
              <w:rPr>
                <w:rFonts w:ascii="Book Antiqua" w:hAnsi="Book Antiqua"/>
              </w:rPr>
            </w:pPr>
          </w:p>
        </w:tc>
        <w:tc>
          <w:tcPr>
            <w:tcW w:w="1701" w:type="dxa"/>
            <w:vMerge/>
          </w:tcPr>
          <w:p w:rsidR="00273710" w:rsidRPr="00C155AF" w:rsidRDefault="00273710" w:rsidP="00273710">
            <w:pPr>
              <w:rPr>
                <w:rFonts w:ascii="Book Antiqua" w:hAnsi="Book Antiqua"/>
              </w:rPr>
            </w:pPr>
          </w:p>
        </w:tc>
        <w:tc>
          <w:tcPr>
            <w:tcW w:w="5387" w:type="dxa"/>
            <w:vMerge/>
          </w:tcPr>
          <w:p w:rsidR="00273710" w:rsidRPr="00C155AF" w:rsidRDefault="00273710" w:rsidP="00273710">
            <w:pPr>
              <w:rPr>
                <w:rFonts w:ascii="Book Antiqua" w:hAnsi="Book Antiqua"/>
              </w:rPr>
            </w:pPr>
          </w:p>
        </w:tc>
        <w:tc>
          <w:tcPr>
            <w:tcW w:w="4109" w:type="dxa"/>
          </w:tcPr>
          <w:p w:rsidR="00273710" w:rsidRPr="00C155AF" w:rsidRDefault="00273710" w:rsidP="00273710">
            <w:pPr>
              <w:spacing w:after="54"/>
              <w:rPr>
                <w:rFonts w:ascii="Book Antiqua" w:hAnsi="Book Antiqua"/>
              </w:rPr>
            </w:pPr>
            <w:r w:rsidRPr="00C155AF">
              <w:rPr>
                <w:rFonts w:ascii="Book Antiqua" w:eastAsia="Times New Roman" w:hAnsi="Book Antiqua" w:cs="Times New Roman"/>
              </w:rPr>
              <w:t xml:space="preserve">‘Because I Could not Stop for </w:t>
            </w:r>
          </w:p>
          <w:p w:rsidR="00273710" w:rsidRPr="00C155AF" w:rsidRDefault="00273710" w:rsidP="00273710">
            <w:pPr>
              <w:rPr>
                <w:rFonts w:ascii="Book Antiqua" w:hAnsi="Book Antiqua"/>
              </w:rPr>
            </w:pPr>
            <w:r w:rsidRPr="00C155AF">
              <w:rPr>
                <w:rFonts w:ascii="Book Antiqua" w:eastAsia="Times New Roman" w:hAnsi="Book Antiqua" w:cs="Times New Roman"/>
              </w:rPr>
              <w:t xml:space="preserve">Death’ </w:t>
            </w:r>
          </w:p>
        </w:tc>
        <w:tc>
          <w:tcPr>
            <w:tcW w:w="2879" w:type="dxa"/>
          </w:tcPr>
          <w:p w:rsidR="00273710" w:rsidRPr="00C155AF" w:rsidRDefault="00273710" w:rsidP="00273710">
            <w:pPr>
              <w:rPr>
                <w:rFonts w:ascii="Book Antiqua" w:hAnsi="Book Antiqua"/>
              </w:rPr>
            </w:pPr>
          </w:p>
        </w:tc>
      </w:tr>
      <w:tr w:rsidR="00273710" w:rsidRPr="00C155AF" w:rsidTr="00273710">
        <w:tc>
          <w:tcPr>
            <w:tcW w:w="1555" w:type="dxa"/>
            <w:vMerge/>
          </w:tcPr>
          <w:p w:rsidR="00273710" w:rsidRPr="00C155AF" w:rsidRDefault="00273710" w:rsidP="00273710">
            <w:pPr>
              <w:rPr>
                <w:rFonts w:ascii="Book Antiqua" w:hAnsi="Book Antiqua"/>
              </w:rPr>
            </w:pPr>
          </w:p>
        </w:tc>
        <w:tc>
          <w:tcPr>
            <w:tcW w:w="1985" w:type="dxa"/>
            <w:vMerge/>
          </w:tcPr>
          <w:p w:rsidR="00273710" w:rsidRPr="00C155AF" w:rsidRDefault="00273710" w:rsidP="00273710">
            <w:pPr>
              <w:rPr>
                <w:rFonts w:ascii="Book Antiqua" w:hAnsi="Book Antiqua"/>
              </w:rPr>
            </w:pPr>
          </w:p>
        </w:tc>
        <w:tc>
          <w:tcPr>
            <w:tcW w:w="1701" w:type="dxa"/>
            <w:vMerge/>
          </w:tcPr>
          <w:p w:rsidR="00273710" w:rsidRPr="00C155AF" w:rsidRDefault="00273710" w:rsidP="00273710">
            <w:pPr>
              <w:rPr>
                <w:rFonts w:ascii="Book Antiqua" w:hAnsi="Book Antiqua"/>
              </w:rPr>
            </w:pPr>
          </w:p>
        </w:tc>
        <w:tc>
          <w:tcPr>
            <w:tcW w:w="5387" w:type="dxa"/>
            <w:vMerge/>
          </w:tcPr>
          <w:p w:rsidR="00273710" w:rsidRPr="00C155AF" w:rsidRDefault="00273710" w:rsidP="00273710">
            <w:pPr>
              <w:rPr>
                <w:rFonts w:ascii="Book Antiqua" w:hAnsi="Book Antiqua"/>
              </w:rPr>
            </w:pPr>
          </w:p>
        </w:tc>
        <w:tc>
          <w:tcPr>
            <w:tcW w:w="4109" w:type="dxa"/>
          </w:tcPr>
          <w:p w:rsidR="00273710" w:rsidRPr="00C155AF" w:rsidRDefault="00273710" w:rsidP="00273710">
            <w:pPr>
              <w:rPr>
                <w:rFonts w:ascii="Book Antiqua" w:hAnsi="Book Antiqua"/>
              </w:rPr>
            </w:pPr>
            <w:r w:rsidRPr="00C155AF">
              <w:rPr>
                <w:rFonts w:ascii="Book Antiqua" w:eastAsia="Times New Roman" w:hAnsi="Book Antiqua" w:cs="Times New Roman"/>
              </w:rPr>
              <w:t xml:space="preserve">Walt Whitman: Selections from Leaves of Grass: ‘O Captain, My Captain’; ‘Passage to India’ (lines 1–68) </w:t>
            </w:r>
          </w:p>
        </w:tc>
        <w:tc>
          <w:tcPr>
            <w:tcW w:w="2879" w:type="dxa"/>
          </w:tcPr>
          <w:p w:rsidR="00273710" w:rsidRPr="00C155AF" w:rsidRDefault="00D11966" w:rsidP="00273710">
            <w:pPr>
              <w:rPr>
                <w:rFonts w:ascii="Book Antiqua" w:hAnsi="Book Antiqua"/>
              </w:rPr>
            </w:pPr>
            <w:r w:rsidRPr="00C155AF">
              <w:rPr>
                <w:rFonts w:ascii="Book Antiqua" w:eastAsia="Times New Roman" w:hAnsi="Book Antiqua" w:cs="Times New Roman"/>
              </w:rPr>
              <w:t>Remembering</w:t>
            </w:r>
            <w:r w:rsidR="00273710" w:rsidRPr="00C155AF">
              <w:rPr>
                <w:rFonts w:ascii="Book Antiqua" w:eastAsia="Times New Roman" w:hAnsi="Book Antiqua" w:cs="Times New Roman"/>
              </w:rPr>
              <w:t xml:space="preserve">, </w:t>
            </w:r>
            <w:r w:rsidRPr="00C155AF">
              <w:rPr>
                <w:rFonts w:ascii="Book Antiqua" w:eastAsia="Times New Roman" w:hAnsi="Book Antiqua" w:cs="Times New Roman"/>
              </w:rPr>
              <w:t>Understanding</w:t>
            </w:r>
            <w:r w:rsidR="00273710" w:rsidRPr="00C155AF">
              <w:rPr>
                <w:rFonts w:ascii="Book Antiqua" w:eastAsia="Times New Roman" w:hAnsi="Book Antiqua" w:cs="Times New Roman"/>
              </w:rPr>
              <w:t xml:space="preserve">, </w:t>
            </w:r>
            <w:r w:rsidRPr="00C155AF">
              <w:rPr>
                <w:rFonts w:ascii="Book Antiqua" w:eastAsia="Times New Roman" w:hAnsi="Book Antiqua" w:cs="Times New Roman"/>
              </w:rPr>
              <w:t>Evaluating</w:t>
            </w:r>
          </w:p>
        </w:tc>
      </w:tr>
      <w:tr w:rsidR="00273710" w:rsidRPr="00C155AF" w:rsidTr="00273710">
        <w:tc>
          <w:tcPr>
            <w:tcW w:w="1555" w:type="dxa"/>
            <w:vMerge/>
          </w:tcPr>
          <w:p w:rsidR="00273710" w:rsidRPr="00C155AF" w:rsidRDefault="00273710" w:rsidP="00273710">
            <w:pPr>
              <w:rPr>
                <w:rFonts w:ascii="Book Antiqua" w:hAnsi="Book Antiqua"/>
              </w:rPr>
            </w:pPr>
          </w:p>
        </w:tc>
        <w:tc>
          <w:tcPr>
            <w:tcW w:w="1985" w:type="dxa"/>
            <w:vMerge/>
          </w:tcPr>
          <w:p w:rsidR="00273710" w:rsidRPr="00C155AF" w:rsidRDefault="00273710" w:rsidP="00273710">
            <w:pPr>
              <w:rPr>
                <w:rFonts w:ascii="Book Antiqua" w:hAnsi="Book Antiqua"/>
              </w:rPr>
            </w:pPr>
          </w:p>
        </w:tc>
        <w:tc>
          <w:tcPr>
            <w:tcW w:w="1701" w:type="dxa"/>
            <w:vMerge/>
          </w:tcPr>
          <w:p w:rsidR="00273710" w:rsidRPr="00C155AF" w:rsidRDefault="00273710" w:rsidP="00273710">
            <w:pPr>
              <w:rPr>
                <w:rFonts w:ascii="Book Antiqua" w:hAnsi="Book Antiqua"/>
              </w:rPr>
            </w:pPr>
          </w:p>
        </w:tc>
        <w:tc>
          <w:tcPr>
            <w:tcW w:w="5387" w:type="dxa"/>
            <w:vMerge/>
          </w:tcPr>
          <w:p w:rsidR="00273710" w:rsidRPr="00C155AF" w:rsidRDefault="00273710" w:rsidP="00273710">
            <w:pPr>
              <w:rPr>
                <w:rFonts w:ascii="Book Antiqua" w:hAnsi="Book Antiqua"/>
              </w:rPr>
            </w:pPr>
          </w:p>
        </w:tc>
        <w:tc>
          <w:tcPr>
            <w:tcW w:w="4109" w:type="dxa"/>
          </w:tcPr>
          <w:p w:rsidR="00273710" w:rsidRPr="00C155AF" w:rsidRDefault="00273710" w:rsidP="00273710">
            <w:pPr>
              <w:rPr>
                <w:rFonts w:ascii="Book Antiqua" w:hAnsi="Book Antiqua"/>
              </w:rPr>
            </w:pPr>
            <w:r w:rsidRPr="00C155AF">
              <w:rPr>
                <w:rFonts w:ascii="Book Antiqua" w:eastAsia="Times New Roman" w:hAnsi="Book Antiqua" w:cs="Times New Roman"/>
              </w:rPr>
              <w:t xml:space="preserve">Langston Hughes: ‘I too’ </w:t>
            </w:r>
          </w:p>
        </w:tc>
        <w:tc>
          <w:tcPr>
            <w:tcW w:w="2879" w:type="dxa"/>
          </w:tcPr>
          <w:p w:rsidR="00273710" w:rsidRPr="00C155AF" w:rsidRDefault="00D11966" w:rsidP="00273710">
            <w:pPr>
              <w:rPr>
                <w:rFonts w:ascii="Book Antiqua" w:hAnsi="Book Antiqua"/>
              </w:rPr>
            </w:pPr>
            <w:r w:rsidRPr="00C155AF">
              <w:rPr>
                <w:rFonts w:ascii="Book Antiqua" w:eastAsia="Times New Roman" w:hAnsi="Book Antiqua" w:cs="Times New Roman"/>
              </w:rPr>
              <w:t>Remembering</w:t>
            </w:r>
            <w:r w:rsidR="00273710" w:rsidRPr="00C155AF">
              <w:rPr>
                <w:rFonts w:ascii="Book Antiqua" w:eastAsia="Times New Roman" w:hAnsi="Book Antiqua" w:cs="Times New Roman"/>
              </w:rPr>
              <w:t xml:space="preserve">, </w:t>
            </w:r>
            <w:r w:rsidRPr="00C155AF">
              <w:rPr>
                <w:rFonts w:ascii="Book Antiqua" w:eastAsia="Times New Roman" w:hAnsi="Book Antiqua" w:cs="Times New Roman"/>
              </w:rPr>
              <w:t>Understanding</w:t>
            </w:r>
          </w:p>
        </w:tc>
      </w:tr>
      <w:tr w:rsidR="00273710" w:rsidRPr="00C155AF" w:rsidTr="00273710">
        <w:tc>
          <w:tcPr>
            <w:tcW w:w="1555" w:type="dxa"/>
            <w:vMerge/>
          </w:tcPr>
          <w:p w:rsidR="00273710" w:rsidRPr="00C155AF" w:rsidRDefault="00273710" w:rsidP="00273710">
            <w:pPr>
              <w:rPr>
                <w:rFonts w:ascii="Book Antiqua" w:hAnsi="Book Antiqua"/>
              </w:rPr>
            </w:pPr>
          </w:p>
        </w:tc>
        <w:tc>
          <w:tcPr>
            <w:tcW w:w="1985" w:type="dxa"/>
            <w:vMerge/>
          </w:tcPr>
          <w:p w:rsidR="00273710" w:rsidRPr="00C155AF" w:rsidRDefault="00273710" w:rsidP="00273710">
            <w:pPr>
              <w:rPr>
                <w:rFonts w:ascii="Book Antiqua" w:hAnsi="Book Antiqua"/>
              </w:rPr>
            </w:pPr>
          </w:p>
        </w:tc>
        <w:tc>
          <w:tcPr>
            <w:tcW w:w="1701" w:type="dxa"/>
            <w:vMerge/>
          </w:tcPr>
          <w:p w:rsidR="00273710" w:rsidRPr="00C155AF" w:rsidRDefault="00273710" w:rsidP="00273710">
            <w:pPr>
              <w:rPr>
                <w:rFonts w:ascii="Book Antiqua" w:hAnsi="Book Antiqua"/>
              </w:rPr>
            </w:pPr>
          </w:p>
        </w:tc>
        <w:tc>
          <w:tcPr>
            <w:tcW w:w="5387" w:type="dxa"/>
            <w:vMerge/>
          </w:tcPr>
          <w:p w:rsidR="00273710" w:rsidRPr="00C155AF" w:rsidRDefault="00273710" w:rsidP="00273710">
            <w:pPr>
              <w:rPr>
                <w:rFonts w:ascii="Book Antiqua" w:hAnsi="Book Antiqua"/>
              </w:rPr>
            </w:pPr>
          </w:p>
        </w:tc>
        <w:tc>
          <w:tcPr>
            <w:tcW w:w="4109" w:type="dxa"/>
          </w:tcPr>
          <w:p w:rsidR="00273710" w:rsidRPr="00C155AF" w:rsidRDefault="00273710" w:rsidP="00273710">
            <w:pPr>
              <w:rPr>
                <w:rFonts w:ascii="Book Antiqua" w:hAnsi="Book Antiqua"/>
              </w:rPr>
            </w:pPr>
            <w:r w:rsidRPr="00C155AF">
              <w:rPr>
                <w:rFonts w:ascii="Book Antiqua" w:eastAsia="Times New Roman" w:hAnsi="Book Antiqua" w:cs="Times New Roman"/>
              </w:rPr>
              <w:t xml:space="preserve">Robert Frost: ‘Mending Wall’ </w:t>
            </w:r>
          </w:p>
        </w:tc>
        <w:tc>
          <w:tcPr>
            <w:tcW w:w="2879" w:type="dxa"/>
          </w:tcPr>
          <w:p w:rsidR="00273710" w:rsidRPr="00C155AF" w:rsidRDefault="00D11966" w:rsidP="00273710">
            <w:pPr>
              <w:rPr>
                <w:rFonts w:ascii="Book Antiqua" w:hAnsi="Book Antiqua"/>
              </w:rPr>
            </w:pPr>
            <w:r w:rsidRPr="00C155AF">
              <w:rPr>
                <w:rFonts w:ascii="Book Antiqua" w:eastAsia="Times New Roman" w:hAnsi="Book Antiqua" w:cs="Times New Roman"/>
              </w:rPr>
              <w:t>Remembering</w:t>
            </w:r>
            <w:r w:rsidR="00273710" w:rsidRPr="00C155AF">
              <w:rPr>
                <w:rFonts w:ascii="Book Antiqua" w:eastAsia="Times New Roman" w:hAnsi="Book Antiqua" w:cs="Times New Roman"/>
              </w:rPr>
              <w:t xml:space="preserve">, </w:t>
            </w:r>
            <w:r w:rsidRPr="00C155AF">
              <w:rPr>
                <w:rFonts w:ascii="Book Antiqua" w:eastAsia="Times New Roman" w:hAnsi="Book Antiqua" w:cs="Times New Roman"/>
              </w:rPr>
              <w:t>Understanding</w:t>
            </w:r>
          </w:p>
        </w:tc>
      </w:tr>
      <w:tr w:rsidR="00273710" w:rsidRPr="00C155AF" w:rsidTr="00273710">
        <w:tc>
          <w:tcPr>
            <w:tcW w:w="1555" w:type="dxa"/>
            <w:vMerge/>
          </w:tcPr>
          <w:p w:rsidR="00273710" w:rsidRPr="00C155AF" w:rsidRDefault="00273710" w:rsidP="00273710">
            <w:pPr>
              <w:rPr>
                <w:rFonts w:ascii="Book Antiqua" w:hAnsi="Book Antiqua"/>
              </w:rPr>
            </w:pPr>
          </w:p>
        </w:tc>
        <w:tc>
          <w:tcPr>
            <w:tcW w:w="1985" w:type="dxa"/>
            <w:vMerge/>
          </w:tcPr>
          <w:p w:rsidR="00273710" w:rsidRPr="00C155AF" w:rsidRDefault="00273710" w:rsidP="00273710">
            <w:pPr>
              <w:rPr>
                <w:rFonts w:ascii="Book Antiqua" w:hAnsi="Book Antiqua"/>
              </w:rPr>
            </w:pPr>
          </w:p>
        </w:tc>
        <w:tc>
          <w:tcPr>
            <w:tcW w:w="1701" w:type="dxa"/>
            <w:vMerge/>
          </w:tcPr>
          <w:p w:rsidR="00273710" w:rsidRPr="00C155AF" w:rsidRDefault="00273710" w:rsidP="00273710">
            <w:pPr>
              <w:rPr>
                <w:rFonts w:ascii="Book Antiqua" w:hAnsi="Book Antiqua"/>
              </w:rPr>
            </w:pPr>
          </w:p>
        </w:tc>
        <w:tc>
          <w:tcPr>
            <w:tcW w:w="5387" w:type="dxa"/>
            <w:vMerge/>
          </w:tcPr>
          <w:p w:rsidR="00273710" w:rsidRPr="00C155AF" w:rsidRDefault="00273710" w:rsidP="00273710">
            <w:pPr>
              <w:rPr>
                <w:rFonts w:ascii="Book Antiqua" w:hAnsi="Book Antiqua"/>
              </w:rPr>
            </w:pPr>
          </w:p>
        </w:tc>
        <w:tc>
          <w:tcPr>
            <w:tcW w:w="4109" w:type="dxa"/>
          </w:tcPr>
          <w:p w:rsidR="00273710" w:rsidRPr="00C155AF" w:rsidRDefault="00273710" w:rsidP="00273710">
            <w:pPr>
              <w:tabs>
                <w:tab w:val="center" w:pos="1600"/>
                <w:tab w:val="right" w:pos="2926"/>
              </w:tabs>
              <w:spacing w:after="65"/>
              <w:rPr>
                <w:rFonts w:ascii="Book Antiqua" w:hAnsi="Book Antiqua"/>
              </w:rPr>
            </w:pPr>
            <w:r w:rsidRPr="00C155AF">
              <w:rPr>
                <w:rFonts w:ascii="Book Antiqua" w:eastAsia="Times New Roman" w:hAnsi="Book Antiqua" w:cs="Times New Roman"/>
              </w:rPr>
              <w:t xml:space="preserve">Sherman </w:t>
            </w:r>
            <w:r w:rsidRPr="00C155AF">
              <w:rPr>
                <w:rFonts w:ascii="Book Antiqua" w:eastAsia="Times New Roman" w:hAnsi="Book Antiqua" w:cs="Times New Roman"/>
              </w:rPr>
              <w:tab/>
              <w:t xml:space="preserve">Alexie: </w:t>
            </w:r>
            <w:r w:rsidRPr="00C155AF">
              <w:rPr>
                <w:rFonts w:ascii="Book Antiqua" w:eastAsia="Times New Roman" w:hAnsi="Book Antiqua" w:cs="Times New Roman"/>
              </w:rPr>
              <w:tab/>
              <w:t xml:space="preserve">‘Crow </w:t>
            </w:r>
          </w:p>
          <w:p w:rsidR="00273710" w:rsidRPr="00C155AF" w:rsidRDefault="00273710" w:rsidP="00273710">
            <w:pPr>
              <w:rPr>
                <w:rFonts w:ascii="Book Antiqua" w:hAnsi="Book Antiqua"/>
              </w:rPr>
            </w:pPr>
            <w:r w:rsidRPr="00C155AF">
              <w:rPr>
                <w:rFonts w:ascii="Book Antiqua" w:eastAsia="Times New Roman" w:hAnsi="Book Antiqua" w:cs="Times New Roman"/>
              </w:rPr>
              <w:t xml:space="preserve">Testament’; ‘Evolution’ </w:t>
            </w:r>
          </w:p>
        </w:tc>
        <w:tc>
          <w:tcPr>
            <w:tcW w:w="2879" w:type="dxa"/>
          </w:tcPr>
          <w:p w:rsidR="00273710" w:rsidRPr="00C155AF" w:rsidRDefault="00D11966" w:rsidP="00273710">
            <w:pPr>
              <w:rPr>
                <w:rFonts w:ascii="Book Antiqua" w:hAnsi="Book Antiqua"/>
              </w:rPr>
            </w:pPr>
            <w:r w:rsidRPr="00C155AF">
              <w:rPr>
                <w:rFonts w:ascii="Book Antiqua" w:eastAsia="Times New Roman" w:hAnsi="Book Antiqua" w:cs="Times New Roman"/>
              </w:rPr>
              <w:t>Remembering</w:t>
            </w:r>
            <w:r w:rsidR="00273710" w:rsidRPr="00C155AF">
              <w:rPr>
                <w:rFonts w:ascii="Book Antiqua" w:eastAsia="Times New Roman" w:hAnsi="Book Antiqua" w:cs="Times New Roman"/>
              </w:rPr>
              <w:t xml:space="preserve">, </w:t>
            </w:r>
            <w:r w:rsidRPr="00C155AF">
              <w:rPr>
                <w:rFonts w:ascii="Book Antiqua" w:eastAsia="Times New Roman" w:hAnsi="Book Antiqua" w:cs="Times New Roman"/>
              </w:rPr>
              <w:t>Evaluating</w:t>
            </w:r>
            <w:r w:rsidR="00273710" w:rsidRPr="00C155AF">
              <w:rPr>
                <w:rFonts w:ascii="Book Antiqua" w:eastAsia="Times New Roman" w:hAnsi="Book Antiqua" w:cs="Times New Roman"/>
              </w:rPr>
              <w:t xml:space="preserve">, metacognitive </w:t>
            </w:r>
          </w:p>
        </w:tc>
      </w:tr>
      <w:tr w:rsidR="00273710" w:rsidRPr="00C155AF" w:rsidTr="00273710">
        <w:tc>
          <w:tcPr>
            <w:tcW w:w="1555" w:type="dxa"/>
            <w:vMerge/>
          </w:tcPr>
          <w:p w:rsidR="00273710" w:rsidRPr="00C155AF" w:rsidRDefault="00273710" w:rsidP="00273710">
            <w:pPr>
              <w:rPr>
                <w:rFonts w:ascii="Book Antiqua" w:hAnsi="Book Antiqua"/>
              </w:rPr>
            </w:pPr>
          </w:p>
        </w:tc>
        <w:tc>
          <w:tcPr>
            <w:tcW w:w="1985" w:type="dxa"/>
            <w:vMerge w:val="restart"/>
          </w:tcPr>
          <w:p w:rsidR="00273710" w:rsidRPr="00C155AF" w:rsidRDefault="00273710" w:rsidP="00273710">
            <w:pPr>
              <w:rPr>
                <w:rFonts w:ascii="Book Antiqua" w:hAnsi="Book Antiqua"/>
              </w:rPr>
            </w:pPr>
            <w:r w:rsidRPr="00C155AF">
              <w:rPr>
                <w:rFonts w:ascii="Book Antiqua" w:eastAsia="Times New Roman" w:hAnsi="Book Antiqua" w:cs="Times New Roman"/>
                <w:b/>
              </w:rPr>
              <w:t xml:space="preserve">British Poetry &amp; Drama: 17th &amp;18th Centuries   </w:t>
            </w:r>
          </w:p>
        </w:tc>
        <w:tc>
          <w:tcPr>
            <w:tcW w:w="1701" w:type="dxa"/>
            <w:vMerge w:val="restart"/>
          </w:tcPr>
          <w:p w:rsidR="00273710" w:rsidRPr="00C155AF" w:rsidRDefault="00273710" w:rsidP="00273710">
            <w:pPr>
              <w:rPr>
                <w:rFonts w:ascii="Book Antiqua" w:hAnsi="Book Antiqua"/>
              </w:rPr>
            </w:pPr>
            <w:r w:rsidRPr="00C155AF">
              <w:rPr>
                <w:rFonts w:ascii="Book Antiqua" w:eastAsia="Times New Roman" w:hAnsi="Book Antiqua" w:cs="Times New Roman"/>
                <w:b/>
              </w:rPr>
              <w:t>ENG-HC-3036</w:t>
            </w:r>
          </w:p>
        </w:tc>
        <w:tc>
          <w:tcPr>
            <w:tcW w:w="5387" w:type="dxa"/>
            <w:vMerge w:val="restart"/>
          </w:tcPr>
          <w:p w:rsidR="00273710" w:rsidRPr="00C155AF" w:rsidRDefault="00273710" w:rsidP="00273710">
            <w:pPr>
              <w:spacing w:after="2" w:line="237" w:lineRule="auto"/>
              <w:ind w:right="56"/>
              <w:jc w:val="both"/>
              <w:rPr>
                <w:rFonts w:ascii="Book Antiqua" w:hAnsi="Book Antiqua"/>
              </w:rPr>
            </w:pPr>
            <w:r w:rsidRPr="00C155AF">
              <w:rPr>
                <w:rFonts w:ascii="Book Antiqua" w:eastAsia="Times New Roman" w:hAnsi="Book Antiqua" w:cs="Times New Roman"/>
              </w:rPr>
              <w:t xml:space="preserve">On successful completion of this course students are expected to achieve the following learning outcomes: </w:t>
            </w:r>
          </w:p>
          <w:p w:rsidR="00273710" w:rsidRPr="00C155AF" w:rsidRDefault="00273710" w:rsidP="00273710">
            <w:pPr>
              <w:rPr>
                <w:rFonts w:ascii="Book Antiqua" w:hAnsi="Book Antiqua"/>
              </w:rPr>
            </w:pPr>
            <w:r w:rsidRPr="00C155AF">
              <w:rPr>
                <w:rFonts w:ascii="Book Antiqua" w:eastAsia="Times New Roman" w:hAnsi="Book Antiqua" w:cs="Times New Roman"/>
              </w:rPr>
              <w:t xml:space="preserve"> Students will have knowledge and understanding of the diverse kinds of writings that developed in the 17</w:t>
            </w:r>
            <w:r w:rsidRPr="00C155AF">
              <w:rPr>
                <w:rFonts w:ascii="Book Antiqua" w:eastAsia="Times New Roman" w:hAnsi="Book Antiqua" w:cs="Times New Roman"/>
                <w:vertAlign w:val="superscript"/>
              </w:rPr>
              <w:t>th</w:t>
            </w:r>
            <w:r w:rsidRPr="00C155AF">
              <w:rPr>
                <w:rFonts w:ascii="Book Antiqua" w:eastAsia="Times New Roman" w:hAnsi="Book Antiqua" w:cs="Times New Roman"/>
              </w:rPr>
              <w:t>&amp; 18</w:t>
            </w:r>
            <w:r w:rsidRPr="00C155AF">
              <w:rPr>
                <w:rFonts w:ascii="Book Antiqua" w:eastAsia="Times New Roman" w:hAnsi="Book Antiqua" w:cs="Times New Roman"/>
                <w:vertAlign w:val="superscript"/>
              </w:rPr>
              <w:t>th</w:t>
            </w:r>
            <w:r w:rsidRPr="00C155AF">
              <w:rPr>
                <w:rFonts w:ascii="Book Antiqua" w:eastAsia="Times New Roman" w:hAnsi="Book Antiqua" w:cs="Times New Roman"/>
              </w:rPr>
              <w:t xml:space="preserve"> Century. </w:t>
            </w:r>
          </w:p>
          <w:p w:rsidR="00273710" w:rsidRPr="00C155AF" w:rsidRDefault="00273710" w:rsidP="00273710">
            <w:pPr>
              <w:numPr>
                <w:ilvl w:val="0"/>
                <w:numId w:val="9"/>
              </w:numPr>
              <w:spacing w:after="20" w:line="238" w:lineRule="auto"/>
              <w:ind w:left="0" w:right="57"/>
              <w:jc w:val="both"/>
              <w:rPr>
                <w:rFonts w:ascii="Book Antiqua" w:hAnsi="Book Antiqua"/>
              </w:rPr>
            </w:pPr>
            <w:r w:rsidRPr="00C155AF">
              <w:rPr>
                <w:rFonts w:ascii="Book Antiqua" w:eastAsia="Times New Roman" w:hAnsi="Book Antiqua" w:cs="Times New Roman"/>
              </w:rPr>
              <w:t xml:space="preserve">They will have the </w:t>
            </w:r>
            <w:proofErr w:type="gramStart"/>
            <w:r w:rsidRPr="00C155AF">
              <w:rPr>
                <w:rFonts w:ascii="Book Antiqua" w:eastAsia="Times New Roman" w:hAnsi="Book Antiqua" w:cs="Times New Roman"/>
              </w:rPr>
              <w:t>knowledge  of</w:t>
            </w:r>
            <w:proofErr w:type="gramEnd"/>
            <w:r w:rsidRPr="00C155AF">
              <w:rPr>
                <w:rFonts w:ascii="Book Antiqua" w:eastAsia="Times New Roman" w:hAnsi="Book Antiqua" w:cs="Times New Roman"/>
              </w:rPr>
              <w:t xml:space="preserve"> economic, political and social changes in (primarily) Britain during this period, such as the shifts from the Puritan Age to the Restoration and Neoclassical periods.  </w:t>
            </w:r>
          </w:p>
          <w:p w:rsidR="00273710" w:rsidRPr="00C155AF" w:rsidRDefault="00273710" w:rsidP="00273710">
            <w:pPr>
              <w:rPr>
                <w:rFonts w:ascii="Book Antiqua" w:hAnsi="Book Antiqua"/>
              </w:rPr>
            </w:pPr>
            <w:r w:rsidRPr="00C155AF">
              <w:rPr>
                <w:rFonts w:ascii="Book Antiqua" w:eastAsia="Times New Roman" w:hAnsi="Book Antiqua" w:cs="Times New Roman"/>
              </w:rPr>
              <w:t>They will also understand the larger contexts that generated such literatures as well as the possible impacts of the literature on society.</w:t>
            </w:r>
          </w:p>
        </w:tc>
        <w:tc>
          <w:tcPr>
            <w:tcW w:w="4109" w:type="dxa"/>
          </w:tcPr>
          <w:p w:rsidR="00273710" w:rsidRPr="00C155AF" w:rsidRDefault="00273710" w:rsidP="00273710">
            <w:pPr>
              <w:rPr>
                <w:rFonts w:ascii="Book Antiqua" w:hAnsi="Book Antiqua"/>
              </w:rPr>
            </w:pPr>
            <w:r w:rsidRPr="00C155AF">
              <w:rPr>
                <w:rFonts w:ascii="Book Antiqua" w:eastAsia="Times New Roman" w:hAnsi="Book Antiqua" w:cs="Times New Roman"/>
              </w:rPr>
              <w:t xml:space="preserve">John Milton: </w:t>
            </w:r>
            <w:r w:rsidRPr="00C155AF">
              <w:rPr>
                <w:rFonts w:ascii="Book Antiqua" w:eastAsia="Times New Roman" w:hAnsi="Book Antiqua" w:cs="Times New Roman"/>
                <w:i/>
              </w:rPr>
              <w:t>Paradise Lost: Book I</w:t>
            </w:r>
          </w:p>
        </w:tc>
        <w:tc>
          <w:tcPr>
            <w:tcW w:w="2879" w:type="dxa"/>
          </w:tcPr>
          <w:p w:rsidR="00273710" w:rsidRPr="00C155AF" w:rsidRDefault="00D11966" w:rsidP="00273710">
            <w:pPr>
              <w:rPr>
                <w:rFonts w:ascii="Book Antiqua" w:eastAsia="Times New Roman" w:hAnsi="Book Antiqua" w:cs="Times New Roman"/>
              </w:rPr>
            </w:pPr>
            <w:r w:rsidRPr="00C155AF">
              <w:rPr>
                <w:rFonts w:ascii="Book Antiqua" w:eastAsia="Times New Roman" w:hAnsi="Book Antiqua" w:cs="Times New Roman"/>
              </w:rPr>
              <w:t>Remembering</w:t>
            </w:r>
            <w:r w:rsidR="00273710" w:rsidRPr="00C155AF">
              <w:rPr>
                <w:rFonts w:ascii="Book Antiqua" w:eastAsia="Times New Roman" w:hAnsi="Book Antiqua" w:cs="Times New Roman"/>
              </w:rPr>
              <w:t xml:space="preserve">, </w:t>
            </w:r>
            <w:r w:rsidRPr="00C155AF">
              <w:rPr>
                <w:rFonts w:ascii="Book Antiqua" w:eastAsia="Times New Roman" w:hAnsi="Book Antiqua" w:cs="Times New Roman"/>
              </w:rPr>
              <w:t>Understanding</w:t>
            </w:r>
            <w:r w:rsidR="00273710" w:rsidRPr="00C155AF">
              <w:rPr>
                <w:rFonts w:ascii="Book Antiqua" w:eastAsia="Times New Roman" w:hAnsi="Book Antiqua" w:cs="Times New Roman"/>
              </w:rPr>
              <w:t xml:space="preserve">, metacognitive </w:t>
            </w:r>
          </w:p>
          <w:p w:rsidR="00273710" w:rsidRPr="00C155AF" w:rsidRDefault="00273710" w:rsidP="00273710">
            <w:pPr>
              <w:rPr>
                <w:rFonts w:ascii="Book Antiqua" w:hAnsi="Book Antiqua"/>
              </w:rPr>
            </w:pPr>
          </w:p>
          <w:p w:rsidR="00273710" w:rsidRPr="00C155AF" w:rsidRDefault="00273710" w:rsidP="00273710">
            <w:pPr>
              <w:rPr>
                <w:rFonts w:ascii="Book Antiqua" w:hAnsi="Book Antiqua"/>
              </w:rPr>
            </w:pPr>
          </w:p>
        </w:tc>
      </w:tr>
      <w:tr w:rsidR="00273710" w:rsidRPr="00C155AF" w:rsidTr="00273710">
        <w:tc>
          <w:tcPr>
            <w:tcW w:w="1555" w:type="dxa"/>
            <w:vMerge/>
          </w:tcPr>
          <w:p w:rsidR="00273710" w:rsidRPr="00C155AF" w:rsidRDefault="00273710" w:rsidP="00273710">
            <w:pPr>
              <w:rPr>
                <w:rFonts w:ascii="Book Antiqua" w:hAnsi="Book Antiqua"/>
              </w:rPr>
            </w:pPr>
          </w:p>
        </w:tc>
        <w:tc>
          <w:tcPr>
            <w:tcW w:w="1985" w:type="dxa"/>
            <w:vMerge/>
          </w:tcPr>
          <w:p w:rsidR="00273710" w:rsidRPr="00C155AF" w:rsidRDefault="00273710" w:rsidP="00273710">
            <w:pPr>
              <w:rPr>
                <w:rFonts w:ascii="Book Antiqua" w:hAnsi="Book Antiqua"/>
              </w:rPr>
            </w:pPr>
          </w:p>
        </w:tc>
        <w:tc>
          <w:tcPr>
            <w:tcW w:w="1701" w:type="dxa"/>
            <w:vMerge/>
          </w:tcPr>
          <w:p w:rsidR="00273710" w:rsidRPr="00C155AF" w:rsidRDefault="00273710" w:rsidP="00273710">
            <w:pPr>
              <w:rPr>
                <w:rFonts w:ascii="Book Antiqua" w:hAnsi="Book Antiqua"/>
              </w:rPr>
            </w:pPr>
          </w:p>
        </w:tc>
        <w:tc>
          <w:tcPr>
            <w:tcW w:w="5387" w:type="dxa"/>
            <w:vMerge/>
          </w:tcPr>
          <w:p w:rsidR="00273710" w:rsidRPr="00C155AF" w:rsidRDefault="00273710" w:rsidP="00273710">
            <w:pPr>
              <w:rPr>
                <w:rFonts w:ascii="Book Antiqua" w:hAnsi="Book Antiqua"/>
              </w:rPr>
            </w:pPr>
          </w:p>
        </w:tc>
        <w:tc>
          <w:tcPr>
            <w:tcW w:w="4109" w:type="dxa"/>
          </w:tcPr>
          <w:p w:rsidR="00273710" w:rsidRPr="00C155AF" w:rsidRDefault="00273710" w:rsidP="00273710">
            <w:pPr>
              <w:rPr>
                <w:rFonts w:ascii="Book Antiqua" w:hAnsi="Book Antiqua"/>
              </w:rPr>
            </w:pPr>
            <w:r w:rsidRPr="00C155AF">
              <w:rPr>
                <w:rFonts w:ascii="Book Antiqua" w:eastAsia="Times New Roman" w:hAnsi="Book Antiqua" w:cs="Times New Roman"/>
              </w:rPr>
              <w:t xml:space="preserve">• John Webster: </w:t>
            </w:r>
            <w:r w:rsidRPr="00C155AF">
              <w:rPr>
                <w:rFonts w:ascii="Book Antiqua" w:eastAsia="Times New Roman" w:hAnsi="Book Antiqua" w:cs="Times New Roman"/>
                <w:i/>
              </w:rPr>
              <w:t xml:space="preserve">The Duchess of </w:t>
            </w:r>
          </w:p>
          <w:p w:rsidR="00273710" w:rsidRPr="00C155AF" w:rsidRDefault="00273710" w:rsidP="00273710">
            <w:pPr>
              <w:rPr>
                <w:rFonts w:ascii="Book Antiqua" w:eastAsia="Times New Roman" w:hAnsi="Book Antiqua" w:cs="Times New Roman"/>
              </w:rPr>
            </w:pPr>
            <w:proofErr w:type="spellStart"/>
            <w:r w:rsidRPr="00C155AF">
              <w:rPr>
                <w:rFonts w:ascii="Book Antiqua" w:eastAsia="Times New Roman" w:hAnsi="Book Antiqua" w:cs="Times New Roman"/>
                <w:i/>
              </w:rPr>
              <w:t>Malfi</w:t>
            </w:r>
            <w:proofErr w:type="spellEnd"/>
          </w:p>
          <w:p w:rsidR="00273710" w:rsidRPr="00C155AF" w:rsidRDefault="00273710" w:rsidP="00273710">
            <w:pPr>
              <w:rPr>
                <w:rFonts w:ascii="Book Antiqua" w:hAnsi="Book Antiqua"/>
              </w:rPr>
            </w:pPr>
          </w:p>
        </w:tc>
        <w:tc>
          <w:tcPr>
            <w:tcW w:w="2879" w:type="dxa"/>
          </w:tcPr>
          <w:p w:rsidR="00273710" w:rsidRPr="00C155AF" w:rsidRDefault="00D11966" w:rsidP="00273710">
            <w:pPr>
              <w:rPr>
                <w:rFonts w:ascii="Book Antiqua" w:hAnsi="Book Antiqua"/>
              </w:rPr>
            </w:pPr>
            <w:r w:rsidRPr="00C155AF">
              <w:rPr>
                <w:rFonts w:ascii="Book Antiqua" w:eastAsia="Times New Roman" w:hAnsi="Book Antiqua" w:cs="Times New Roman"/>
              </w:rPr>
              <w:t>Remembering</w:t>
            </w:r>
            <w:r w:rsidR="00273710" w:rsidRPr="00C155AF">
              <w:rPr>
                <w:rFonts w:ascii="Book Antiqua" w:eastAsia="Times New Roman" w:hAnsi="Book Antiqua" w:cs="Times New Roman"/>
              </w:rPr>
              <w:t xml:space="preserve">, </w:t>
            </w:r>
            <w:r w:rsidRPr="00C155AF">
              <w:rPr>
                <w:rFonts w:ascii="Book Antiqua" w:eastAsia="Times New Roman" w:hAnsi="Book Antiqua" w:cs="Times New Roman"/>
              </w:rPr>
              <w:t>Understanding</w:t>
            </w:r>
            <w:r w:rsidR="00273710" w:rsidRPr="00C155AF">
              <w:rPr>
                <w:rFonts w:ascii="Book Antiqua" w:eastAsia="Times New Roman" w:hAnsi="Book Antiqua" w:cs="Times New Roman"/>
              </w:rPr>
              <w:t xml:space="preserve">, </w:t>
            </w:r>
            <w:r w:rsidRPr="00C155AF">
              <w:rPr>
                <w:rFonts w:ascii="Book Antiqua" w:eastAsia="Times New Roman" w:hAnsi="Book Antiqua" w:cs="Times New Roman"/>
              </w:rPr>
              <w:t>Evaluating</w:t>
            </w:r>
          </w:p>
        </w:tc>
      </w:tr>
      <w:tr w:rsidR="00273710" w:rsidRPr="00C155AF" w:rsidTr="00273710">
        <w:tc>
          <w:tcPr>
            <w:tcW w:w="1555" w:type="dxa"/>
            <w:vMerge/>
          </w:tcPr>
          <w:p w:rsidR="00273710" w:rsidRPr="00C155AF" w:rsidRDefault="00273710" w:rsidP="00273710">
            <w:pPr>
              <w:rPr>
                <w:rFonts w:ascii="Book Antiqua" w:hAnsi="Book Antiqua"/>
              </w:rPr>
            </w:pPr>
          </w:p>
        </w:tc>
        <w:tc>
          <w:tcPr>
            <w:tcW w:w="1985" w:type="dxa"/>
            <w:vMerge/>
          </w:tcPr>
          <w:p w:rsidR="00273710" w:rsidRPr="00C155AF" w:rsidRDefault="00273710" w:rsidP="00273710">
            <w:pPr>
              <w:rPr>
                <w:rFonts w:ascii="Book Antiqua" w:hAnsi="Book Antiqua"/>
              </w:rPr>
            </w:pPr>
          </w:p>
        </w:tc>
        <w:tc>
          <w:tcPr>
            <w:tcW w:w="1701" w:type="dxa"/>
            <w:vMerge/>
          </w:tcPr>
          <w:p w:rsidR="00273710" w:rsidRPr="00C155AF" w:rsidRDefault="00273710" w:rsidP="00273710">
            <w:pPr>
              <w:rPr>
                <w:rFonts w:ascii="Book Antiqua" w:hAnsi="Book Antiqua"/>
              </w:rPr>
            </w:pPr>
          </w:p>
        </w:tc>
        <w:tc>
          <w:tcPr>
            <w:tcW w:w="5387" w:type="dxa"/>
            <w:vMerge/>
          </w:tcPr>
          <w:p w:rsidR="00273710" w:rsidRPr="00C155AF" w:rsidRDefault="00273710" w:rsidP="00273710">
            <w:pPr>
              <w:rPr>
                <w:rFonts w:ascii="Book Antiqua" w:hAnsi="Book Antiqua"/>
              </w:rPr>
            </w:pPr>
          </w:p>
        </w:tc>
        <w:tc>
          <w:tcPr>
            <w:tcW w:w="4109" w:type="dxa"/>
          </w:tcPr>
          <w:p w:rsidR="00273710" w:rsidRPr="00C155AF" w:rsidRDefault="00273710" w:rsidP="00273710">
            <w:pPr>
              <w:rPr>
                <w:rFonts w:ascii="Book Antiqua" w:eastAsia="Times New Roman" w:hAnsi="Book Antiqua" w:cs="Times New Roman"/>
              </w:rPr>
            </w:pPr>
            <w:r w:rsidRPr="00C155AF">
              <w:rPr>
                <w:rFonts w:ascii="Book Antiqua" w:eastAsia="Times New Roman" w:hAnsi="Book Antiqua" w:cs="Times New Roman"/>
              </w:rPr>
              <w:t xml:space="preserve">• Aphra Behn: </w:t>
            </w:r>
            <w:r w:rsidRPr="00C155AF">
              <w:rPr>
                <w:rFonts w:ascii="Book Antiqua" w:eastAsia="Times New Roman" w:hAnsi="Book Antiqua" w:cs="Times New Roman"/>
                <w:i/>
              </w:rPr>
              <w:t>The Rover</w:t>
            </w:r>
          </w:p>
          <w:p w:rsidR="00273710" w:rsidRPr="00C155AF" w:rsidRDefault="00273710" w:rsidP="00273710">
            <w:pPr>
              <w:rPr>
                <w:rFonts w:ascii="Book Antiqua" w:hAnsi="Book Antiqua"/>
              </w:rPr>
            </w:pPr>
          </w:p>
        </w:tc>
        <w:tc>
          <w:tcPr>
            <w:tcW w:w="2879" w:type="dxa"/>
          </w:tcPr>
          <w:p w:rsidR="00273710" w:rsidRPr="00C155AF" w:rsidRDefault="00D11966" w:rsidP="00273710">
            <w:pPr>
              <w:rPr>
                <w:rFonts w:ascii="Book Antiqua" w:hAnsi="Book Antiqua"/>
              </w:rPr>
            </w:pPr>
            <w:r w:rsidRPr="00C155AF">
              <w:rPr>
                <w:rFonts w:ascii="Book Antiqua" w:eastAsia="Times New Roman" w:hAnsi="Book Antiqua" w:cs="Times New Roman"/>
              </w:rPr>
              <w:t>Remembering</w:t>
            </w:r>
            <w:r w:rsidR="00273710" w:rsidRPr="00C155AF">
              <w:rPr>
                <w:rFonts w:ascii="Book Antiqua" w:eastAsia="Times New Roman" w:hAnsi="Book Antiqua" w:cs="Times New Roman"/>
              </w:rPr>
              <w:t xml:space="preserve">, </w:t>
            </w:r>
            <w:r w:rsidRPr="00C155AF">
              <w:rPr>
                <w:rFonts w:ascii="Book Antiqua" w:eastAsia="Times New Roman" w:hAnsi="Book Antiqua" w:cs="Times New Roman"/>
              </w:rPr>
              <w:t>Understanding</w:t>
            </w:r>
          </w:p>
        </w:tc>
      </w:tr>
      <w:tr w:rsidR="00273710" w:rsidRPr="00C155AF" w:rsidTr="00273710">
        <w:tc>
          <w:tcPr>
            <w:tcW w:w="1555" w:type="dxa"/>
            <w:vMerge/>
          </w:tcPr>
          <w:p w:rsidR="00273710" w:rsidRPr="00C155AF" w:rsidRDefault="00273710" w:rsidP="00273710">
            <w:pPr>
              <w:rPr>
                <w:rFonts w:ascii="Book Antiqua" w:hAnsi="Book Antiqua"/>
              </w:rPr>
            </w:pPr>
          </w:p>
        </w:tc>
        <w:tc>
          <w:tcPr>
            <w:tcW w:w="1985" w:type="dxa"/>
            <w:vMerge/>
          </w:tcPr>
          <w:p w:rsidR="00273710" w:rsidRPr="00C155AF" w:rsidRDefault="00273710" w:rsidP="00273710">
            <w:pPr>
              <w:rPr>
                <w:rFonts w:ascii="Book Antiqua" w:hAnsi="Book Antiqua"/>
              </w:rPr>
            </w:pPr>
          </w:p>
        </w:tc>
        <w:tc>
          <w:tcPr>
            <w:tcW w:w="1701" w:type="dxa"/>
            <w:vMerge/>
          </w:tcPr>
          <w:p w:rsidR="00273710" w:rsidRPr="00C155AF" w:rsidRDefault="00273710" w:rsidP="00273710">
            <w:pPr>
              <w:rPr>
                <w:rFonts w:ascii="Book Antiqua" w:hAnsi="Book Antiqua"/>
              </w:rPr>
            </w:pPr>
          </w:p>
        </w:tc>
        <w:tc>
          <w:tcPr>
            <w:tcW w:w="5387" w:type="dxa"/>
            <w:vMerge/>
          </w:tcPr>
          <w:p w:rsidR="00273710" w:rsidRPr="00C155AF" w:rsidRDefault="00273710" w:rsidP="00273710">
            <w:pPr>
              <w:rPr>
                <w:rFonts w:ascii="Book Antiqua" w:hAnsi="Book Antiqua"/>
              </w:rPr>
            </w:pPr>
          </w:p>
        </w:tc>
        <w:tc>
          <w:tcPr>
            <w:tcW w:w="4109" w:type="dxa"/>
          </w:tcPr>
          <w:p w:rsidR="00273710" w:rsidRPr="00C155AF" w:rsidRDefault="00273710" w:rsidP="00273710">
            <w:pPr>
              <w:rPr>
                <w:rFonts w:ascii="Book Antiqua" w:eastAsia="Times New Roman" w:hAnsi="Book Antiqua" w:cs="Times New Roman"/>
              </w:rPr>
            </w:pPr>
            <w:r w:rsidRPr="00C155AF">
              <w:rPr>
                <w:rFonts w:ascii="Book Antiqua" w:eastAsia="Times New Roman" w:hAnsi="Book Antiqua" w:cs="Times New Roman"/>
              </w:rPr>
              <w:t xml:space="preserve">• John Dryden: </w:t>
            </w:r>
            <w:r w:rsidRPr="00C155AF">
              <w:rPr>
                <w:rFonts w:ascii="Book Antiqua" w:eastAsia="Times New Roman" w:hAnsi="Book Antiqua" w:cs="Times New Roman"/>
                <w:i/>
              </w:rPr>
              <w:t xml:space="preserve">Mac </w:t>
            </w:r>
            <w:proofErr w:type="spellStart"/>
            <w:r w:rsidRPr="00C155AF">
              <w:rPr>
                <w:rFonts w:ascii="Book Antiqua" w:eastAsia="Times New Roman" w:hAnsi="Book Antiqua" w:cs="Times New Roman"/>
                <w:i/>
              </w:rPr>
              <w:t>Flecknoe</w:t>
            </w:r>
            <w:proofErr w:type="spellEnd"/>
          </w:p>
          <w:p w:rsidR="00273710" w:rsidRPr="00C155AF" w:rsidRDefault="00273710" w:rsidP="00273710">
            <w:pPr>
              <w:rPr>
                <w:rFonts w:ascii="Book Antiqua" w:hAnsi="Book Antiqua"/>
              </w:rPr>
            </w:pPr>
          </w:p>
        </w:tc>
        <w:tc>
          <w:tcPr>
            <w:tcW w:w="2879" w:type="dxa"/>
          </w:tcPr>
          <w:p w:rsidR="00273710" w:rsidRPr="00C155AF" w:rsidRDefault="00D11966" w:rsidP="00273710">
            <w:pPr>
              <w:rPr>
                <w:rFonts w:ascii="Book Antiqua" w:hAnsi="Book Antiqua"/>
              </w:rPr>
            </w:pPr>
            <w:r w:rsidRPr="00C155AF">
              <w:rPr>
                <w:rFonts w:ascii="Book Antiqua" w:eastAsia="Times New Roman" w:hAnsi="Book Antiqua" w:cs="Times New Roman"/>
              </w:rPr>
              <w:t>Remembering</w:t>
            </w:r>
            <w:r w:rsidR="00273710" w:rsidRPr="00C155AF">
              <w:rPr>
                <w:rFonts w:ascii="Book Antiqua" w:eastAsia="Times New Roman" w:hAnsi="Book Antiqua" w:cs="Times New Roman"/>
              </w:rPr>
              <w:t xml:space="preserve">, </w:t>
            </w:r>
            <w:r w:rsidRPr="00C155AF">
              <w:rPr>
                <w:rFonts w:ascii="Book Antiqua" w:eastAsia="Times New Roman" w:hAnsi="Book Antiqua" w:cs="Times New Roman"/>
              </w:rPr>
              <w:t>Understanding</w:t>
            </w:r>
          </w:p>
        </w:tc>
      </w:tr>
      <w:tr w:rsidR="00273710" w:rsidRPr="00C155AF" w:rsidTr="00273710">
        <w:tc>
          <w:tcPr>
            <w:tcW w:w="1555" w:type="dxa"/>
            <w:vMerge/>
          </w:tcPr>
          <w:p w:rsidR="00273710" w:rsidRPr="00C155AF" w:rsidRDefault="00273710" w:rsidP="00273710">
            <w:pPr>
              <w:rPr>
                <w:rFonts w:ascii="Book Antiqua" w:hAnsi="Book Antiqua"/>
              </w:rPr>
            </w:pPr>
          </w:p>
        </w:tc>
        <w:tc>
          <w:tcPr>
            <w:tcW w:w="1985" w:type="dxa"/>
            <w:vMerge/>
          </w:tcPr>
          <w:p w:rsidR="00273710" w:rsidRPr="00C155AF" w:rsidRDefault="00273710" w:rsidP="00273710">
            <w:pPr>
              <w:rPr>
                <w:rFonts w:ascii="Book Antiqua" w:hAnsi="Book Antiqua"/>
              </w:rPr>
            </w:pPr>
          </w:p>
        </w:tc>
        <w:tc>
          <w:tcPr>
            <w:tcW w:w="1701" w:type="dxa"/>
            <w:vMerge/>
          </w:tcPr>
          <w:p w:rsidR="00273710" w:rsidRPr="00C155AF" w:rsidRDefault="00273710" w:rsidP="00273710">
            <w:pPr>
              <w:rPr>
                <w:rFonts w:ascii="Book Antiqua" w:hAnsi="Book Antiqua"/>
              </w:rPr>
            </w:pPr>
          </w:p>
        </w:tc>
        <w:tc>
          <w:tcPr>
            <w:tcW w:w="5387" w:type="dxa"/>
            <w:vMerge/>
          </w:tcPr>
          <w:p w:rsidR="00273710" w:rsidRPr="00C155AF" w:rsidRDefault="00273710" w:rsidP="00273710">
            <w:pPr>
              <w:rPr>
                <w:rFonts w:ascii="Book Antiqua" w:hAnsi="Book Antiqua"/>
              </w:rPr>
            </w:pPr>
          </w:p>
        </w:tc>
        <w:tc>
          <w:tcPr>
            <w:tcW w:w="4109" w:type="dxa"/>
          </w:tcPr>
          <w:p w:rsidR="00273710" w:rsidRPr="00C155AF" w:rsidRDefault="00273710" w:rsidP="00273710">
            <w:pPr>
              <w:rPr>
                <w:rFonts w:ascii="Book Antiqua" w:hAnsi="Book Antiqua"/>
              </w:rPr>
            </w:pPr>
            <w:r w:rsidRPr="00C155AF">
              <w:rPr>
                <w:rFonts w:ascii="Book Antiqua" w:eastAsia="Times New Roman" w:hAnsi="Book Antiqua" w:cs="Times New Roman"/>
              </w:rPr>
              <w:t xml:space="preserve">• Alexander Pope: </w:t>
            </w:r>
            <w:r w:rsidRPr="00C155AF">
              <w:rPr>
                <w:rFonts w:ascii="Book Antiqua" w:eastAsia="Times New Roman" w:hAnsi="Book Antiqua" w:cs="Times New Roman"/>
                <w:i/>
              </w:rPr>
              <w:t xml:space="preserve">The Rape of the </w:t>
            </w:r>
          </w:p>
          <w:p w:rsidR="00273710" w:rsidRPr="00C155AF" w:rsidRDefault="00273710" w:rsidP="00273710">
            <w:pPr>
              <w:rPr>
                <w:rFonts w:ascii="Book Antiqua" w:hAnsi="Book Antiqua"/>
              </w:rPr>
            </w:pPr>
            <w:r w:rsidRPr="00C155AF">
              <w:rPr>
                <w:rFonts w:ascii="Book Antiqua" w:eastAsia="Times New Roman" w:hAnsi="Book Antiqua" w:cs="Times New Roman"/>
                <w:i/>
              </w:rPr>
              <w:t>Lock</w:t>
            </w:r>
          </w:p>
        </w:tc>
        <w:tc>
          <w:tcPr>
            <w:tcW w:w="2879" w:type="dxa"/>
          </w:tcPr>
          <w:p w:rsidR="00273710" w:rsidRPr="00C155AF" w:rsidRDefault="00D11966" w:rsidP="00273710">
            <w:pPr>
              <w:rPr>
                <w:rFonts w:ascii="Book Antiqua" w:hAnsi="Book Antiqua"/>
              </w:rPr>
            </w:pPr>
            <w:r w:rsidRPr="00C155AF">
              <w:rPr>
                <w:rFonts w:ascii="Book Antiqua" w:eastAsia="Times New Roman" w:hAnsi="Book Antiqua" w:cs="Times New Roman"/>
              </w:rPr>
              <w:t>Remembering</w:t>
            </w:r>
            <w:r w:rsidR="00273710" w:rsidRPr="00C155AF">
              <w:rPr>
                <w:rFonts w:ascii="Book Antiqua" w:eastAsia="Times New Roman" w:hAnsi="Book Antiqua" w:cs="Times New Roman"/>
              </w:rPr>
              <w:t xml:space="preserve">, </w:t>
            </w:r>
            <w:r w:rsidRPr="00C155AF">
              <w:rPr>
                <w:rFonts w:ascii="Book Antiqua" w:eastAsia="Times New Roman" w:hAnsi="Book Antiqua" w:cs="Times New Roman"/>
              </w:rPr>
              <w:t>Understanding</w:t>
            </w:r>
            <w:r w:rsidR="00273710" w:rsidRPr="00C155AF">
              <w:rPr>
                <w:rFonts w:ascii="Book Antiqua" w:eastAsia="Times New Roman" w:hAnsi="Book Antiqua" w:cs="Times New Roman"/>
              </w:rPr>
              <w:t xml:space="preserve">, </w:t>
            </w:r>
            <w:r w:rsidRPr="00C155AF">
              <w:rPr>
                <w:rFonts w:ascii="Book Antiqua" w:eastAsia="Times New Roman" w:hAnsi="Book Antiqua" w:cs="Times New Roman"/>
              </w:rPr>
              <w:t>Evaluating</w:t>
            </w:r>
          </w:p>
        </w:tc>
      </w:tr>
      <w:tr w:rsidR="00432559" w:rsidRPr="00C155AF" w:rsidTr="00273710">
        <w:tc>
          <w:tcPr>
            <w:tcW w:w="1555" w:type="dxa"/>
            <w:vMerge w:val="restart"/>
          </w:tcPr>
          <w:p w:rsidR="00432559" w:rsidRPr="00C155AF" w:rsidRDefault="00432559" w:rsidP="00432559">
            <w:pPr>
              <w:rPr>
                <w:rFonts w:ascii="Book Antiqua" w:hAnsi="Book Antiqua"/>
              </w:rPr>
            </w:pPr>
            <w:r w:rsidRPr="00C155AF">
              <w:rPr>
                <w:rFonts w:ascii="Book Antiqua" w:eastAsia="Times New Roman" w:hAnsi="Book Antiqua" w:cs="Times New Roman"/>
                <w:b/>
              </w:rPr>
              <w:t>4</w:t>
            </w:r>
            <w:r w:rsidRPr="00C155AF">
              <w:rPr>
                <w:rFonts w:ascii="Book Antiqua" w:eastAsia="Times New Roman" w:hAnsi="Book Antiqua" w:cs="Times New Roman"/>
                <w:b/>
                <w:vertAlign w:val="superscript"/>
              </w:rPr>
              <w:t>th</w:t>
            </w:r>
            <w:r w:rsidRPr="00C155AF">
              <w:rPr>
                <w:rFonts w:ascii="Book Antiqua" w:eastAsia="Times New Roman" w:hAnsi="Book Antiqua" w:cs="Times New Roman"/>
                <w:b/>
              </w:rPr>
              <w:t xml:space="preserve"> Semester</w:t>
            </w:r>
          </w:p>
        </w:tc>
        <w:tc>
          <w:tcPr>
            <w:tcW w:w="1985" w:type="dxa"/>
            <w:vMerge w:val="restart"/>
          </w:tcPr>
          <w:p w:rsidR="00432559" w:rsidRPr="00C155AF" w:rsidRDefault="00432559" w:rsidP="00432559">
            <w:pPr>
              <w:rPr>
                <w:rFonts w:ascii="Book Antiqua" w:hAnsi="Book Antiqua"/>
              </w:rPr>
            </w:pPr>
            <w:r w:rsidRPr="00C155AF">
              <w:rPr>
                <w:rFonts w:ascii="Book Antiqua" w:eastAsia="Times New Roman" w:hAnsi="Book Antiqua" w:cs="Times New Roman"/>
                <w:b/>
              </w:rPr>
              <w:t xml:space="preserve">British Literature: The 18th Century </w:t>
            </w:r>
          </w:p>
        </w:tc>
        <w:tc>
          <w:tcPr>
            <w:tcW w:w="1701" w:type="dxa"/>
            <w:vMerge w:val="restart"/>
          </w:tcPr>
          <w:p w:rsidR="00432559" w:rsidRPr="00C155AF" w:rsidRDefault="00432559" w:rsidP="00432559">
            <w:pPr>
              <w:rPr>
                <w:rFonts w:ascii="Book Antiqua" w:hAnsi="Book Antiqua"/>
              </w:rPr>
            </w:pPr>
            <w:r w:rsidRPr="00C155AF">
              <w:rPr>
                <w:rFonts w:ascii="Book Antiqua" w:eastAsia="Times New Roman" w:hAnsi="Book Antiqua" w:cs="Times New Roman"/>
                <w:b/>
              </w:rPr>
              <w:t>ENG-HC-4016</w:t>
            </w:r>
          </w:p>
        </w:tc>
        <w:tc>
          <w:tcPr>
            <w:tcW w:w="5387" w:type="dxa"/>
            <w:vMerge w:val="restart"/>
          </w:tcPr>
          <w:p w:rsidR="00432559" w:rsidRPr="00C155AF" w:rsidRDefault="00432559" w:rsidP="00432559">
            <w:pPr>
              <w:spacing w:after="59" w:line="272" w:lineRule="auto"/>
              <w:ind w:right="56"/>
              <w:jc w:val="both"/>
              <w:rPr>
                <w:rFonts w:ascii="Book Antiqua" w:hAnsi="Book Antiqua"/>
              </w:rPr>
            </w:pPr>
            <w:r w:rsidRPr="00C155AF">
              <w:rPr>
                <w:rFonts w:ascii="Book Antiqua" w:eastAsia="Times New Roman" w:hAnsi="Book Antiqua" w:cs="Times New Roman"/>
              </w:rPr>
              <w:t xml:space="preserve">On successful completion of this course students are expected to achieve the following learning outcomes: </w:t>
            </w:r>
          </w:p>
          <w:p w:rsidR="00432559" w:rsidRPr="00C155AF" w:rsidRDefault="00432559" w:rsidP="00432559">
            <w:pPr>
              <w:spacing w:after="85" w:line="264" w:lineRule="auto"/>
              <w:jc w:val="both"/>
              <w:rPr>
                <w:rFonts w:ascii="Book Antiqua" w:hAnsi="Book Antiqua"/>
              </w:rPr>
            </w:pPr>
            <w:r w:rsidRPr="00C155AF">
              <w:rPr>
                <w:rFonts w:ascii="Book Antiqua" w:eastAsia="Segoe UI Symbol" w:hAnsi="Book Antiqua" w:cs="Segoe UI Symbol"/>
                <w:sz w:val="24"/>
              </w:rPr>
              <w:t>•</w:t>
            </w:r>
            <w:r w:rsidRPr="00C155AF">
              <w:rPr>
                <w:rFonts w:ascii="Book Antiqua" w:eastAsia="Times New Roman" w:hAnsi="Book Antiqua" w:cs="Times New Roman"/>
              </w:rPr>
              <w:t>Students will have knowledge and understanding of how reason and rationality dominated the socio political life in the 18</w:t>
            </w:r>
            <w:r w:rsidRPr="00C155AF">
              <w:rPr>
                <w:rFonts w:ascii="Book Antiqua" w:eastAsia="Times New Roman" w:hAnsi="Book Antiqua" w:cs="Times New Roman"/>
                <w:vertAlign w:val="superscript"/>
              </w:rPr>
              <w:t>th</w:t>
            </w:r>
            <w:r w:rsidRPr="00C155AF">
              <w:rPr>
                <w:rFonts w:ascii="Book Antiqua" w:eastAsia="Times New Roman" w:hAnsi="Book Antiqua" w:cs="Times New Roman"/>
              </w:rPr>
              <w:t xml:space="preserve"> C England. </w:t>
            </w:r>
          </w:p>
          <w:p w:rsidR="00432559" w:rsidRPr="00C155AF" w:rsidRDefault="00432559" w:rsidP="00432559">
            <w:pPr>
              <w:numPr>
                <w:ilvl w:val="0"/>
                <w:numId w:val="10"/>
              </w:numPr>
              <w:spacing w:after="55" w:line="275" w:lineRule="auto"/>
              <w:ind w:left="0" w:right="55"/>
              <w:jc w:val="both"/>
              <w:rPr>
                <w:rFonts w:ascii="Book Antiqua" w:hAnsi="Book Antiqua"/>
              </w:rPr>
            </w:pPr>
            <w:r w:rsidRPr="00C155AF">
              <w:rPr>
                <w:rFonts w:ascii="Book Antiqua" w:eastAsia="Times New Roman" w:hAnsi="Book Antiqua" w:cs="Times New Roman"/>
              </w:rPr>
              <w:t xml:space="preserve">They will have the knowledge about the emergence of the English Novel and development of satire as dominant form of poetry. </w:t>
            </w:r>
          </w:p>
          <w:p w:rsidR="00432559" w:rsidRPr="00C155AF" w:rsidRDefault="00432559" w:rsidP="00432559">
            <w:pPr>
              <w:rPr>
                <w:rFonts w:ascii="Book Antiqua" w:hAnsi="Book Antiqua"/>
              </w:rPr>
            </w:pPr>
            <w:r w:rsidRPr="00C155AF">
              <w:rPr>
                <w:rFonts w:ascii="Book Antiqua" w:eastAsia="Times New Roman" w:hAnsi="Book Antiqua" w:cs="Times New Roman"/>
              </w:rPr>
              <w:t>They will also acquire the knowledge of different kinds of drama namely sentimental comedy.</w:t>
            </w:r>
          </w:p>
        </w:tc>
        <w:tc>
          <w:tcPr>
            <w:tcW w:w="4109" w:type="dxa"/>
          </w:tcPr>
          <w:p w:rsidR="00432559" w:rsidRPr="00C155AF" w:rsidRDefault="00432559" w:rsidP="00432559">
            <w:pPr>
              <w:spacing w:after="14"/>
              <w:rPr>
                <w:rFonts w:ascii="Book Antiqua" w:hAnsi="Book Antiqua"/>
              </w:rPr>
            </w:pPr>
            <w:r w:rsidRPr="00C155AF">
              <w:rPr>
                <w:rFonts w:ascii="Book Antiqua" w:eastAsia="Times New Roman" w:hAnsi="Book Antiqua" w:cs="Times New Roman"/>
              </w:rPr>
              <w:t xml:space="preserve">• Jonathan Swift: </w:t>
            </w:r>
            <w:r w:rsidRPr="00C155AF">
              <w:rPr>
                <w:rFonts w:ascii="Book Antiqua" w:eastAsia="Times New Roman" w:hAnsi="Book Antiqua" w:cs="Times New Roman"/>
                <w:i/>
              </w:rPr>
              <w:t xml:space="preserve">Gulliver’s </w:t>
            </w:r>
          </w:p>
          <w:p w:rsidR="00432559" w:rsidRPr="00C155AF" w:rsidRDefault="00432559" w:rsidP="00432559">
            <w:pPr>
              <w:rPr>
                <w:rFonts w:ascii="Book Antiqua" w:hAnsi="Book Antiqua"/>
              </w:rPr>
            </w:pPr>
            <w:r w:rsidRPr="00C155AF">
              <w:rPr>
                <w:rFonts w:ascii="Book Antiqua" w:eastAsia="Times New Roman" w:hAnsi="Book Antiqua" w:cs="Times New Roman"/>
                <w:i/>
              </w:rPr>
              <w:t>Travels</w:t>
            </w:r>
            <w:r w:rsidRPr="00C155AF">
              <w:rPr>
                <w:rFonts w:ascii="Book Antiqua" w:eastAsia="Times New Roman" w:hAnsi="Book Antiqua" w:cs="Times New Roman"/>
              </w:rPr>
              <w:t xml:space="preserve"> (Books III and IV) </w:t>
            </w:r>
          </w:p>
        </w:tc>
        <w:tc>
          <w:tcPr>
            <w:tcW w:w="2879" w:type="dxa"/>
          </w:tcPr>
          <w:p w:rsidR="00432559" w:rsidRPr="00C155AF" w:rsidRDefault="00D11966" w:rsidP="00432559">
            <w:pPr>
              <w:tabs>
                <w:tab w:val="right" w:pos="2673"/>
              </w:tabs>
              <w:spacing w:after="20"/>
              <w:rPr>
                <w:rFonts w:ascii="Book Antiqua" w:hAnsi="Book Antiqua"/>
              </w:rPr>
            </w:pPr>
            <w:r w:rsidRPr="00C155AF">
              <w:rPr>
                <w:rFonts w:ascii="Book Antiqua" w:eastAsia="Times New Roman" w:hAnsi="Book Antiqua" w:cs="Times New Roman"/>
              </w:rPr>
              <w:t>Remembering</w:t>
            </w:r>
            <w:r w:rsidR="00432559" w:rsidRPr="00C155AF">
              <w:rPr>
                <w:rFonts w:ascii="Book Antiqua" w:eastAsia="Times New Roman" w:hAnsi="Book Antiqua" w:cs="Times New Roman"/>
              </w:rPr>
              <w:t xml:space="preserve">, </w:t>
            </w:r>
            <w:r w:rsidR="00432559" w:rsidRPr="00C155AF">
              <w:rPr>
                <w:rFonts w:ascii="Book Antiqua" w:eastAsia="Times New Roman" w:hAnsi="Book Antiqua" w:cs="Times New Roman"/>
              </w:rPr>
              <w:tab/>
            </w:r>
            <w:r w:rsidRPr="00C155AF">
              <w:rPr>
                <w:rFonts w:ascii="Book Antiqua" w:eastAsia="Times New Roman" w:hAnsi="Book Antiqua" w:cs="Times New Roman"/>
              </w:rPr>
              <w:t>Understanding</w:t>
            </w:r>
            <w:r w:rsidR="00432559" w:rsidRPr="00C155AF">
              <w:rPr>
                <w:rFonts w:ascii="Book Antiqua" w:eastAsia="Times New Roman" w:hAnsi="Book Antiqua" w:cs="Times New Roman"/>
              </w:rPr>
              <w:t xml:space="preserve">, </w:t>
            </w:r>
          </w:p>
          <w:p w:rsidR="00432559" w:rsidRPr="00C155AF" w:rsidRDefault="00D11966" w:rsidP="00432559">
            <w:pPr>
              <w:rPr>
                <w:rFonts w:ascii="Book Antiqua" w:hAnsi="Book Antiqua"/>
              </w:rPr>
            </w:pPr>
            <w:r w:rsidRPr="00C155AF">
              <w:rPr>
                <w:rFonts w:ascii="Book Antiqua" w:eastAsia="Times New Roman" w:hAnsi="Book Antiqua" w:cs="Times New Roman"/>
              </w:rPr>
              <w:t>Evaluating</w:t>
            </w:r>
          </w:p>
        </w:tc>
      </w:tr>
      <w:tr w:rsidR="00432559" w:rsidRPr="00C155AF" w:rsidTr="00273710">
        <w:tc>
          <w:tcPr>
            <w:tcW w:w="1555" w:type="dxa"/>
            <w:vMerge/>
          </w:tcPr>
          <w:p w:rsidR="00432559" w:rsidRPr="00C155AF" w:rsidRDefault="00432559" w:rsidP="00432559">
            <w:pPr>
              <w:rPr>
                <w:rFonts w:ascii="Book Antiqua" w:hAnsi="Book Antiqua"/>
              </w:rPr>
            </w:pPr>
          </w:p>
        </w:tc>
        <w:tc>
          <w:tcPr>
            <w:tcW w:w="1985" w:type="dxa"/>
            <w:vMerge/>
          </w:tcPr>
          <w:p w:rsidR="00432559" w:rsidRPr="00C155AF" w:rsidRDefault="00432559" w:rsidP="00432559">
            <w:pPr>
              <w:rPr>
                <w:rFonts w:ascii="Book Antiqua" w:hAnsi="Book Antiqua"/>
              </w:rPr>
            </w:pPr>
          </w:p>
        </w:tc>
        <w:tc>
          <w:tcPr>
            <w:tcW w:w="1701" w:type="dxa"/>
            <w:vMerge/>
          </w:tcPr>
          <w:p w:rsidR="00432559" w:rsidRPr="00C155AF" w:rsidRDefault="00432559" w:rsidP="00432559">
            <w:pPr>
              <w:rPr>
                <w:rFonts w:ascii="Book Antiqua" w:hAnsi="Book Antiqua"/>
              </w:rPr>
            </w:pPr>
          </w:p>
        </w:tc>
        <w:tc>
          <w:tcPr>
            <w:tcW w:w="5387" w:type="dxa"/>
            <w:vMerge/>
          </w:tcPr>
          <w:p w:rsidR="00432559" w:rsidRPr="00C155AF" w:rsidRDefault="00432559" w:rsidP="00432559">
            <w:pPr>
              <w:rPr>
                <w:rFonts w:ascii="Book Antiqua" w:hAnsi="Book Antiqua"/>
              </w:rPr>
            </w:pPr>
          </w:p>
        </w:tc>
        <w:tc>
          <w:tcPr>
            <w:tcW w:w="4109" w:type="dxa"/>
          </w:tcPr>
          <w:p w:rsidR="00432559" w:rsidRPr="00C155AF" w:rsidRDefault="00432559" w:rsidP="00432559">
            <w:pPr>
              <w:rPr>
                <w:rFonts w:ascii="Book Antiqua" w:hAnsi="Book Antiqua"/>
              </w:rPr>
            </w:pPr>
            <w:r w:rsidRPr="00C155AF">
              <w:rPr>
                <w:rFonts w:ascii="Book Antiqua" w:eastAsia="Times New Roman" w:hAnsi="Book Antiqua" w:cs="Times New Roman"/>
              </w:rPr>
              <w:t xml:space="preserve">• Samuel Johnson: ‘London’  </w:t>
            </w:r>
          </w:p>
        </w:tc>
        <w:tc>
          <w:tcPr>
            <w:tcW w:w="2879" w:type="dxa"/>
          </w:tcPr>
          <w:p w:rsidR="00432559" w:rsidRPr="00C155AF" w:rsidRDefault="00D11966" w:rsidP="00432559">
            <w:pPr>
              <w:rPr>
                <w:rFonts w:ascii="Book Antiqua" w:hAnsi="Book Antiqua"/>
              </w:rPr>
            </w:pPr>
            <w:r w:rsidRPr="00C155AF">
              <w:rPr>
                <w:rFonts w:ascii="Book Antiqua" w:eastAsia="Times New Roman" w:hAnsi="Book Antiqua" w:cs="Times New Roman"/>
              </w:rPr>
              <w:t>Remembering</w:t>
            </w:r>
            <w:r w:rsidR="00432559" w:rsidRPr="00C155AF">
              <w:rPr>
                <w:rFonts w:ascii="Book Antiqua" w:eastAsia="Times New Roman" w:hAnsi="Book Antiqua" w:cs="Times New Roman"/>
              </w:rPr>
              <w:t xml:space="preserve">, </w:t>
            </w:r>
            <w:r w:rsidRPr="00C155AF">
              <w:rPr>
                <w:rFonts w:ascii="Book Antiqua" w:eastAsia="Times New Roman" w:hAnsi="Book Antiqua" w:cs="Times New Roman"/>
              </w:rPr>
              <w:t>Understanding</w:t>
            </w:r>
            <w:r w:rsidR="00432559" w:rsidRPr="00C155AF">
              <w:rPr>
                <w:rFonts w:ascii="Book Antiqua" w:eastAsia="Times New Roman" w:hAnsi="Book Antiqua" w:cs="Times New Roman"/>
              </w:rPr>
              <w:t xml:space="preserve">, </w:t>
            </w:r>
            <w:r w:rsidRPr="00C155AF">
              <w:rPr>
                <w:rFonts w:ascii="Book Antiqua" w:eastAsia="Times New Roman" w:hAnsi="Book Antiqua" w:cs="Times New Roman"/>
              </w:rPr>
              <w:t>Evaluating</w:t>
            </w:r>
          </w:p>
        </w:tc>
      </w:tr>
      <w:tr w:rsidR="00432559" w:rsidRPr="00C155AF" w:rsidTr="00273710">
        <w:tc>
          <w:tcPr>
            <w:tcW w:w="1555" w:type="dxa"/>
            <w:vMerge/>
          </w:tcPr>
          <w:p w:rsidR="00432559" w:rsidRPr="00C155AF" w:rsidRDefault="00432559" w:rsidP="00432559">
            <w:pPr>
              <w:rPr>
                <w:rFonts w:ascii="Book Antiqua" w:hAnsi="Book Antiqua"/>
              </w:rPr>
            </w:pPr>
          </w:p>
        </w:tc>
        <w:tc>
          <w:tcPr>
            <w:tcW w:w="1985" w:type="dxa"/>
            <w:vMerge/>
          </w:tcPr>
          <w:p w:rsidR="00432559" w:rsidRPr="00C155AF" w:rsidRDefault="00432559" w:rsidP="00432559">
            <w:pPr>
              <w:rPr>
                <w:rFonts w:ascii="Book Antiqua" w:hAnsi="Book Antiqua"/>
              </w:rPr>
            </w:pPr>
          </w:p>
        </w:tc>
        <w:tc>
          <w:tcPr>
            <w:tcW w:w="1701" w:type="dxa"/>
            <w:vMerge/>
          </w:tcPr>
          <w:p w:rsidR="00432559" w:rsidRPr="00C155AF" w:rsidRDefault="00432559" w:rsidP="00432559">
            <w:pPr>
              <w:rPr>
                <w:rFonts w:ascii="Book Antiqua" w:hAnsi="Book Antiqua"/>
              </w:rPr>
            </w:pPr>
          </w:p>
        </w:tc>
        <w:tc>
          <w:tcPr>
            <w:tcW w:w="5387" w:type="dxa"/>
            <w:vMerge/>
          </w:tcPr>
          <w:p w:rsidR="00432559" w:rsidRPr="00C155AF" w:rsidRDefault="00432559" w:rsidP="00432559">
            <w:pPr>
              <w:rPr>
                <w:rFonts w:ascii="Book Antiqua" w:hAnsi="Book Antiqua"/>
              </w:rPr>
            </w:pPr>
          </w:p>
        </w:tc>
        <w:tc>
          <w:tcPr>
            <w:tcW w:w="4109" w:type="dxa"/>
          </w:tcPr>
          <w:p w:rsidR="00432559" w:rsidRPr="00C155AF" w:rsidRDefault="00432559" w:rsidP="00432559">
            <w:pPr>
              <w:rPr>
                <w:rFonts w:ascii="Book Antiqua" w:hAnsi="Book Antiqua"/>
              </w:rPr>
            </w:pPr>
            <w:r w:rsidRPr="00C155AF">
              <w:rPr>
                <w:rFonts w:ascii="Book Antiqua" w:eastAsia="Times New Roman" w:hAnsi="Book Antiqua" w:cs="Times New Roman"/>
              </w:rPr>
              <w:t xml:space="preserve">• Thomas Gray: ‘Elegy Written in a Country Churchyard’  </w:t>
            </w:r>
          </w:p>
        </w:tc>
        <w:tc>
          <w:tcPr>
            <w:tcW w:w="2879" w:type="dxa"/>
          </w:tcPr>
          <w:p w:rsidR="00432559" w:rsidRPr="00C155AF" w:rsidRDefault="00D11966" w:rsidP="00432559">
            <w:pPr>
              <w:rPr>
                <w:rFonts w:ascii="Book Antiqua" w:hAnsi="Book Antiqua"/>
              </w:rPr>
            </w:pPr>
            <w:r w:rsidRPr="00C155AF">
              <w:rPr>
                <w:rFonts w:ascii="Book Antiqua" w:eastAsia="Times New Roman" w:hAnsi="Book Antiqua" w:cs="Times New Roman"/>
              </w:rPr>
              <w:t>Remembering</w:t>
            </w:r>
            <w:r w:rsidR="00432559" w:rsidRPr="00C155AF">
              <w:rPr>
                <w:rFonts w:ascii="Book Antiqua" w:eastAsia="Times New Roman" w:hAnsi="Book Antiqua" w:cs="Times New Roman"/>
              </w:rPr>
              <w:t xml:space="preserve">, </w:t>
            </w:r>
            <w:r w:rsidRPr="00C155AF">
              <w:rPr>
                <w:rFonts w:ascii="Book Antiqua" w:eastAsia="Times New Roman" w:hAnsi="Book Antiqua" w:cs="Times New Roman"/>
              </w:rPr>
              <w:t>Understanding</w:t>
            </w:r>
            <w:r w:rsidR="00432559" w:rsidRPr="00C155AF">
              <w:rPr>
                <w:rFonts w:ascii="Book Antiqua" w:eastAsia="Times New Roman" w:hAnsi="Book Antiqua" w:cs="Times New Roman"/>
              </w:rPr>
              <w:t xml:space="preserve">, </w:t>
            </w:r>
            <w:r w:rsidRPr="00C155AF">
              <w:rPr>
                <w:rFonts w:ascii="Book Antiqua" w:eastAsia="Times New Roman" w:hAnsi="Book Antiqua" w:cs="Times New Roman"/>
              </w:rPr>
              <w:t>Evaluating</w:t>
            </w:r>
          </w:p>
        </w:tc>
      </w:tr>
      <w:tr w:rsidR="00432559" w:rsidRPr="00C155AF" w:rsidTr="00273710">
        <w:tc>
          <w:tcPr>
            <w:tcW w:w="1555" w:type="dxa"/>
            <w:vMerge/>
          </w:tcPr>
          <w:p w:rsidR="00432559" w:rsidRPr="00C155AF" w:rsidRDefault="00432559" w:rsidP="00432559">
            <w:pPr>
              <w:rPr>
                <w:rFonts w:ascii="Book Antiqua" w:hAnsi="Book Antiqua"/>
              </w:rPr>
            </w:pPr>
          </w:p>
        </w:tc>
        <w:tc>
          <w:tcPr>
            <w:tcW w:w="1985" w:type="dxa"/>
            <w:vMerge/>
          </w:tcPr>
          <w:p w:rsidR="00432559" w:rsidRPr="00C155AF" w:rsidRDefault="00432559" w:rsidP="00432559">
            <w:pPr>
              <w:rPr>
                <w:rFonts w:ascii="Book Antiqua" w:hAnsi="Book Antiqua"/>
              </w:rPr>
            </w:pPr>
          </w:p>
        </w:tc>
        <w:tc>
          <w:tcPr>
            <w:tcW w:w="1701" w:type="dxa"/>
            <w:vMerge/>
          </w:tcPr>
          <w:p w:rsidR="00432559" w:rsidRPr="00C155AF" w:rsidRDefault="00432559" w:rsidP="00432559">
            <w:pPr>
              <w:rPr>
                <w:rFonts w:ascii="Book Antiqua" w:hAnsi="Book Antiqua"/>
              </w:rPr>
            </w:pPr>
          </w:p>
        </w:tc>
        <w:tc>
          <w:tcPr>
            <w:tcW w:w="5387" w:type="dxa"/>
            <w:vMerge/>
          </w:tcPr>
          <w:p w:rsidR="00432559" w:rsidRPr="00C155AF" w:rsidRDefault="00432559" w:rsidP="00432559">
            <w:pPr>
              <w:rPr>
                <w:rFonts w:ascii="Book Antiqua" w:hAnsi="Book Antiqua"/>
              </w:rPr>
            </w:pPr>
          </w:p>
        </w:tc>
        <w:tc>
          <w:tcPr>
            <w:tcW w:w="4109" w:type="dxa"/>
          </w:tcPr>
          <w:p w:rsidR="00432559" w:rsidRPr="00C155AF" w:rsidRDefault="00432559" w:rsidP="00432559">
            <w:pPr>
              <w:rPr>
                <w:rFonts w:ascii="Book Antiqua" w:hAnsi="Book Antiqua"/>
              </w:rPr>
            </w:pPr>
            <w:r w:rsidRPr="00C155AF">
              <w:rPr>
                <w:rFonts w:ascii="Book Antiqua" w:eastAsia="Times New Roman" w:hAnsi="Book Antiqua" w:cs="Times New Roman"/>
              </w:rPr>
              <w:t xml:space="preserve">• Daniel Defoe: </w:t>
            </w:r>
            <w:r w:rsidRPr="00C155AF">
              <w:rPr>
                <w:rFonts w:ascii="Book Antiqua" w:eastAsia="Times New Roman" w:hAnsi="Book Antiqua" w:cs="Times New Roman"/>
                <w:i/>
              </w:rPr>
              <w:t>Moll Flanders</w:t>
            </w:r>
          </w:p>
        </w:tc>
        <w:tc>
          <w:tcPr>
            <w:tcW w:w="2879" w:type="dxa"/>
          </w:tcPr>
          <w:p w:rsidR="00432559" w:rsidRPr="00C155AF" w:rsidRDefault="00D11966" w:rsidP="00432559">
            <w:pPr>
              <w:rPr>
                <w:rFonts w:ascii="Book Antiqua" w:hAnsi="Book Antiqua"/>
              </w:rPr>
            </w:pPr>
            <w:r w:rsidRPr="00C155AF">
              <w:rPr>
                <w:rFonts w:ascii="Book Antiqua" w:eastAsia="Times New Roman" w:hAnsi="Book Antiqua" w:cs="Times New Roman"/>
              </w:rPr>
              <w:t>Remembering</w:t>
            </w:r>
            <w:r w:rsidR="00432559" w:rsidRPr="00C155AF">
              <w:rPr>
                <w:rFonts w:ascii="Book Antiqua" w:eastAsia="Times New Roman" w:hAnsi="Book Antiqua" w:cs="Times New Roman"/>
              </w:rPr>
              <w:t xml:space="preserve">, </w:t>
            </w:r>
            <w:r w:rsidRPr="00C155AF">
              <w:rPr>
                <w:rFonts w:ascii="Book Antiqua" w:eastAsia="Times New Roman" w:hAnsi="Book Antiqua" w:cs="Times New Roman"/>
              </w:rPr>
              <w:t>Understanding</w:t>
            </w:r>
            <w:r w:rsidR="00432559" w:rsidRPr="00C155AF">
              <w:rPr>
                <w:rFonts w:ascii="Book Antiqua" w:eastAsia="Times New Roman" w:hAnsi="Book Antiqua" w:cs="Times New Roman"/>
              </w:rPr>
              <w:t xml:space="preserve">, </w:t>
            </w:r>
            <w:r w:rsidRPr="00C155AF">
              <w:rPr>
                <w:rFonts w:ascii="Book Antiqua" w:eastAsia="Times New Roman" w:hAnsi="Book Antiqua" w:cs="Times New Roman"/>
              </w:rPr>
              <w:t>Evaluating</w:t>
            </w:r>
          </w:p>
        </w:tc>
      </w:tr>
      <w:tr w:rsidR="00432559" w:rsidRPr="00C155AF" w:rsidTr="00273710">
        <w:tc>
          <w:tcPr>
            <w:tcW w:w="1555" w:type="dxa"/>
            <w:vMerge/>
          </w:tcPr>
          <w:p w:rsidR="00432559" w:rsidRPr="00C155AF" w:rsidRDefault="00432559" w:rsidP="00432559">
            <w:pPr>
              <w:rPr>
                <w:rFonts w:ascii="Book Antiqua" w:hAnsi="Book Antiqua"/>
              </w:rPr>
            </w:pPr>
          </w:p>
        </w:tc>
        <w:tc>
          <w:tcPr>
            <w:tcW w:w="1985" w:type="dxa"/>
            <w:vMerge/>
          </w:tcPr>
          <w:p w:rsidR="00432559" w:rsidRPr="00C155AF" w:rsidRDefault="00432559" w:rsidP="00432559">
            <w:pPr>
              <w:rPr>
                <w:rFonts w:ascii="Book Antiqua" w:hAnsi="Book Antiqua"/>
              </w:rPr>
            </w:pPr>
          </w:p>
        </w:tc>
        <w:tc>
          <w:tcPr>
            <w:tcW w:w="1701" w:type="dxa"/>
            <w:vMerge/>
          </w:tcPr>
          <w:p w:rsidR="00432559" w:rsidRPr="00C155AF" w:rsidRDefault="00432559" w:rsidP="00432559">
            <w:pPr>
              <w:rPr>
                <w:rFonts w:ascii="Book Antiqua" w:hAnsi="Book Antiqua"/>
              </w:rPr>
            </w:pPr>
          </w:p>
        </w:tc>
        <w:tc>
          <w:tcPr>
            <w:tcW w:w="5387" w:type="dxa"/>
            <w:vMerge/>
          </w:tcPr>
          <w:p w:rsidR="00432559" w:rsidRPr="00C155AF" w:rsidRDefault="00432559" w:rsidP="00432559">
            <w:pPr>
              <w:rPr>
                <w:rFonts w:ascii="Book Antiqua" w:hAnsi="Book Antiqua"/>
              </w:rPr>
            </w:pPr>
          </w:p>
        </w:tc>
        <w:tc>
          <w:tcPr>
            <w:tcW w:w="4109" w:type="dxa"/>
          </w:tcPr>
          <w:p w:rsidR="00432559" w:rsidRPr="00C155AF" w:rsidRDefault="00432559" w:rsidP="00432559">
            <w:pPr>
              <w:spacing w:line="305" w:lineRule="auto"/>
              <w:jc w:val="both"/>
              <w:rPr>
                <w:rFonts w:ascii="Book Antiqua" w:hAnsi="Book Antiqua"/>
              </w:rPr>
            </w:pPr>
            <w:r w:rsidRPr="00C155AF">
              <w:rPr>
                <w:rFonts w:ascii="Book Antiqua" w:eastAsia="Times New Roman" w:hAnsi="Book Antiqua" w:cs="Times New Roman"/>
              </w:rPr>
              <w:t xml:space="preserve">• Joseph Addison: “Pleasures of the Imagination”, </w:t>
            </w:r>
            <w:r w:rsidRPr="00C155AF">
              <w:rPr>
                <w:rFonts w:ascii="Book Antiqua" w:eastAsia="Times New Roman" w:hAnsi="Book Antiqua" w:cs="Times New Roman"/>
                <w:i/>
              </w:rPr>
              <w:t xml:space="preserve">The </w:t>
            </w:r>
          </w:p>
          <w:p w:rsidR="00432559" w:rsidRPr="00C155AF" w:rsidRDefault="00432559" w:rsidP="00432559">
            <w:pPr>
              <w:rPr>
                <w:rFonts w:ascii="Book Antiqua" w:hAnsi="Book Antiqua"/>
              </w:rPr>
            </w:pPr>
            <w:r w:rsidRPr="00C155AF">
              <w:rPr>
                <w:rFonts w:ascii="Book Antiqua" w:eastAsia="Times New Roman" w:hAnsi="Book Antiqua" w:cs="Times New Roman"/>
                <w:i/>
              </w:rPr>
              <w:t xml:space="preserve">Spectator, </w:t>
            </w:r>
            <w:r w:rsidRPr="00C155AF">
              <w:rPr>
                <w:rFonts w:ascii="Book Antiqua" w:eastAsia="Times New Roman" w:hAnsi="Book Antiqua" w:cs="Times New Roman"/>
              </w:rPr>
              <w:t>411</w:t>
            </w:r>
          </w:p>
        </w:tc>
        <w:tc>
          <w:tcPr>
            <w:tcW w:w="2879" w:type="dxa"/>
          </w:tcPr>
          <w:p w:rsidR="00432559" w:rsidRPr="00C155AF" w:rsidRDefault="00D11966" w:rsidP="00432559">
            <w:pPr>
              <w:rPr>
                <w:rFonts w:ascii="Book Antiqua" w:hAnsi="Book Antiqua"/>
              </w:rPr>
            </w:pPr>
            <w:r w:rsidRPr="00C155AF">
              <w:rPr>
                <w:rFonts w:ascii="Book Antiqua" w:eastAsia="Times New Roman" w:hAnsi="Book Antiqua" w:cs="Times New Roman"/>
              </w:rPr>
              <w:t>Remembering</w:t>
            </w:r>
            <w:r w:rsidR="00432559" w:rsidRPr="00C155AF">
              <w:rPr>
                <w:rFonts w:ascii="Book Antiqua" w:eastAsia="Times New Roman" w:hAnsi="Book Antiqua" w:cs="Times New Roman"/>
              </w:rPr>
              <w:t xml:space="preserve">,  </w:t>
            </w:r>
            <w:r w:rsidRPr="00C155AF">
              <w:rPr>
                <w:rFonts w:ascii="Book Antiqua" w:eastAsia="Times New Roman" w:hAnsi="Book Antiqua" w:cs="Times New Roman"/>
              </w:rPr>
              <w:t>Evaluating</w:t>
            </w:r>
          </w:p>
        </w:tc>
      </w:tr>
      <w:tr w:rsidR="00432559" w:rsidRPr="00C155AF" w:rsidTr="00273710">
        <w:tc>
          <w:tcPr>
            <w:tcW w:w="1555" w:type="dxa"/>
            <w:vMerge/>
          </w:tcPr>
          <w:p w:rsidR="00432559" w:rsidRPr="00C155AF" w:rsidRDefault="00432559" w:rsidP="00432559">
            <w:pPr>
              <w:rPr>
                <w:rFonts w:ascii="Book Antiqua" w:hAnsi="Book Antiqua"/>
              </w:rPr>
            </w:pPr>
          </w:p>
        </w:tc>
        <w:tc>
          <w:tcPr>
            <w:tcW w:w="1985" w:type="dxa"/>
            <w:vMerge/>
          </w:tcPr>
          <w:p w:rsidR="00432559" w:rsidRPr="00C155AF" w:rsidRDefault="00432559" w:rsidP="00432559">
            <w:pPr>
              <w:rPr>
                <w:rFonts w:ascii="Book Antiqua" w:hAnsi="Book Antiqua"/>
              </w:rPr>
            </w:pPr>
          </w:p>
        </w:tc>
        <w:tc>
          <w:tcPr>
            <w:tcW w:w="1701" w:type="dxa"/>
            <w:vMerge/>
          </w:tcPr>
          <w:p w:rsidR="00432559" w:rsidRPr="00C155AF" w:rsidRDefault="00432559" w:rsidP="00432559">
            <w:pPr>
              <w:rPr>
                <w:rFonts w:ascii="Book Antiqua" w:hAnsi="Book Antiqua"/>
              </w:rPr>
            </w:pPr>
          </w:p>
        </w:tc>
        <w:tc>
          <w:tcPr>
            <w:tcW w:w="5387" w:type="dxa"/>
            <w:vMerge/>
          </w:tcPr>
          <w:p w:rsidR="00432559" w:rsidRPr="00C155AF" w:rsidRDefault="00432559" w:rsidP="00432559">
            <w:pPr>
              <w:rPr>
                <w:rFonts w:ascii="Book Antiqua" w:hAnsi="Book Antiqua"/>
              </w:rPr>
            </w:pPr>
          </w:p>
        </w:tc>
        <w:tc>
          <w:tcPr>
            <w:tcW w:w="4109" w:type="dxa"/>
          </w:tcPr>
          <w:p w:rsidR="00432559" w:rsidRPr="00C155AF" w:rsidRDefault="00432559" w:rsidP="00432559">
            <w:pPr>
              <w:rPr>
                <w:rFonts w:ascii="Book Antiqua" w:hAnsi="Book Antiqua"/>
              </w:rPr>
            </w:pPr>
            <w:r w:rsidRPr="00C155AF">
              <w:rPr>
                <w:rFonts w:ascii="Book Antiqua" w:eastAsia="Times New Roman" w:hAnsi="Book Antiqua" w:cs="Times New Roman"/>
              </w:rPr>
              <w:t xml:space="preserve">• Oliver Goldsmith: </w:t>
            </w:r>
            <w:r w:rsidRPr="00C155AF">
              <w:rPr>
                <w:rFonts w:ascii="Book Antiqua" w:eastAsia="Times New Roman" w:hAnsi="Book Antiqua" w:cs="Times New Roman"/>
                <w:i/>
              </w:rPr>
              <w:t xml:space="preserve">She Stoops to </w:t>
            </w:r>
            <w:r w:rsidRPr="00C155AF">
              <w:rPr>
                <w:rFonts w:ascii="Book Antiqua" w:eastAsia="Times New Roman" w:hAnsi="Book Antiqua" w:cs="Times New Roman"/>
                <w:i/>
              </w:rPr>
              <w:lastRenderedPageBreak/>
              <w:t>Conquer</w:t>
            </w:r>
          </w:p>
        </w:tc>
        <w:tc>
          <w:tcPr>
            <w:tcW w:w="2879" w:type="dxa"/>
          </w:tcPr>
          <w:p w:rsidR="00432559" w:rsidRPr="00C155AF" w:rsidRDefault="00D11966" w:rsidP="00432559">
            <w:pPr>
              <w:rPr>
                <w:rFonts w:ascii="Book Antiqua" w:hAnsi="Book Antiqua"/>
              </w:rPr>
            </w:pPr>
            <w:r w:rsidRPr="00C155AF">
              <w:rPr>
                <w:rFonts w:ascii="Book Antiqua" w:eastAsia="Times New Roman" w:hAnsi="Book Antiqua" w:cs="Times New Roman"/>
              </w:rPr>
              <w:lastRenderedPageBreak/>
              <w:t>Remembering</w:t>
            </w:r>
            <w:r w:rsidR="00432559" w:rsidRPr="00C155AF">
              <w:rPr>
                <w:rFonts w:ascii="Book Antiqua" w:eastAsia="Times New Roman" w:hAnsi="Book Antiqua" w:cs="Times New Roman"/>
              </w:rPr>
              <w:t xml:space="preserve">, </w:t>
            </w:r>
            <w:r w:rsidRPr="00C155AF">
              <w:rPr>
                <w:rFonts w:ascii="Book Antiqua" w:eastAsia="Times New Roman" w:hAnsi="Book Antiqua" w:cs="Times New Roman"/>
              </w:rPr>
              <w:lastRenderedPageBreak/>
              <w:t>Understanding</w:t>
            </w:r>
            <w:r w:rsidR="00432559" w:rsidRPr="00C155AF">
              <w:rPr>
                <w:rFonts w:ascii="Book Antiqua" w:eastAsia="Times New Roman" w:hAnsi="Book Antiqua" w:cs="Times New Roman"/>
              </w:rPr>
              <w:t xml:space="preserve">, </w:t>
            </w:r>
            <w:r w:rsidRPr="00C155AF">
              <w:rPr>
                <w:rFonts w:ascii="Book Antiqua" w:eastAsia="Times New Roman" w:hAnsi="Book Antiqua" w:cs="Times New Roman"/>
              </w:rPr>
              <w:t>Evaluating</w:t>
            </w:r>
          </w:p>
        </w:tc>
      </w:tr>
      <w:tr w:rsidR="00432559" w:rsidRPr="00C155AF" w:rsidTr="00273710">
        <w:tc>
          <w:tcPr>
            <w:tcW w:w="1555" w:type="dxa"/>
            <w:vMerge/>
          </w:tcPr>
          <w:p w:rsidR="00432559" w:rsidRPr="00C155AF" w:rsidRDefault="00432559" w:rsidP="00432559">
            <w:pPr>
              <w:rPr>
                <w:rFonts w:ascii="Book Antiqua" w:hAnsi="Book Antiqua"/>
              </w:rPr>
            </w:pPr>
          </w:p>
        </w:tc>
        <w:tc>
          <w:tcPr>
            <w:tcW w:w="1985" w:type="dxa"/>
            <w:vMerge w:val="restart"/>
          </w:tcPr>
          <w:p w:rsidR="00432559" w:rsidRPr="00C155AF" w:rsidRDefault="00432559" w:rsidP="00432559">
            <w:pPr>
              <w:rPr>
                <w:rFonts w:ascii="Book Antiqua" w:hAnsi="Book Antiqua"/>
              </w:rPr>
            </w:pPr>
            <w:r w:rsidRPr="00C155AF">
              <w:rPr>
                <w:rFonts w:ascii="Book Antiqua" w:eastAsia="Times New Roman" w:hAnsi="Book Antiqua" w:cs="Times New Roman"/>
                <w:b/>
              </w:rPr>
              <w:t xml:space="preserve">British Romantic Literature </w:t>
            </w:r>
          </w:p>
        </w:tc>
        <w:tc>
          <w:tcPr>
            <w:tcW w:w="1701" w:type="dxa"/>
            <w:vMerge w:val="restart"/>
          </w:tcPr>
          <w:p w:rsidR="00432559" w:rsidRPr="00C155AF" w:rsidRDefault="00432559" w:rsidP="00432559">
            <w:pPr>
              <w:rPr>
                <w:rFonts w:ascii="Book Antiqua" w:hAnsi="Book Antiqua"/>
              </w:rPr>
            </w:pPr>
            <w:r w:rsidRPr="00C155AF">
              <w:rPr>
                <w:rFonts w:ascii="Book Antiqua" w:eastAsia="Times New Roman" w:hAnsi="Book Antiqua" w:cs="Times New Roman"/>
                <w:b/>
              </w:rPr>
              <w:t>ENG-HC-4026</w:t>
            </w:r>
          </w:p>
        </w:tc>
        <w:tc>
          <w:tcPr>
            <w:tcW w:w="5387" w:type="dxa"/>
            <w:vMerge w:val="restart"/>
          </w:tcPr>
          <w:p w:rsidR="00432559" w:rsidRPr="00C155AF" w:rsidRDefault="00432559" w:rsidP="00432559">
            <w:pPr>
              <w:spacing w:after="2" w:line="236" w:lineRule="auto"/>
              <w:ind w:right="63"/>
              <w:jc w:val="both"/>
              <w:rPr>
                <w:rFonts w:ascii="Book Antiqua" w:hAnsi="Book Antiqua"/>
              </w:rPr>
            </w:pPr>
            <w:r w:rsidRPr="00C155AF">
              <w:rPr>
                <w:rFonts w:ascii="Book Antiqua" w:eastAsia="Times New Roman" w:hAnsi="Book Antiqua" w:cs="Times New Roman"/>
              </w:rPr>
              <w:t xml:space="preserve">On successful completion of this course students are expected to achieve the following learning outcomes: </w:t>
            </w:r>
          </w:p>
          <w:p w:rsidR="00432559" w:rsidRPr="00C155AF" w:rsidRDefault="00432559" w:rsidP="00432559">
            <w:pPr>
              <w:spacing w:after="33"/>
              <w:rPr>
                <w:rFonts w:ascii="Book Antiqua" w:hAnsi="Book Antiqua"/>
              </w:rPr>
            </w:pPr>
          </w:p>
          <w:p w:rsidR="00432559" w:rsidRPr="00C155AF" w:rsidRDefault="00432559" w:rsidP="00432559">
            <w:pPr>
              <w:numPr>
                <w:ilvl w:val="0"/>
                <w:numId w:val="11"/>
              </w:numPr>
              <w:spacing w:line="239" w:lineRule="auto"/>
              <w:ind w:left="0" w:right="60"/>
              <w:jc w:val="both"/>
              <w:rPr>
                <w:rFonts w:ascii="Book Antiqua" w:hAnsi="Book Antiqua"/>
              </w:rPr>
            </w:pPr>
            <w:r w:rsidRPr="00C155AF">
              <w:rPr>
                <w:rFonts w:ascii="Book Antiqua" w:eastAsia="Times New Roman" w:hAnsi="Book Antiqua" w:cs="Times New Roman"/>
              </w:rPr>
              <w:t xml:space="preserve">Students will gain knowledge about the Romantic movement in English through a reading of the poetry of Blake, Burns, Wordsworth, </w:t>
            </w:r>
          </w:p>
          <w:p w:rsidR="00432559" w:rsidRPr="00C155AF" w:rsidRDefault="00432559" w:rsidP="00432559">
            <w:pPr>
              <w:spacing w:after="33"/>
              <w:ind w:right="246"/>
              <w:jc w:val="center"/>
              <w:rPr>
                <w:rFonts w:ascii="Book Antiqua" w:hAnsi="Book Antiqua"/>
              </w:rPr>
            </w:pPr>
            <w:r w:rsidRPr="00C155AF">
              <w:rPr>
                <w:rFonts w:ascii="Book Antiqua" w:eastAsia="Times New Roman" w:hAnsi="Book Antiqua" w:cs="Times New Roman"/>
              </w:rPr>
              <w:t>Coleridge, Shelley, and Keats.</w:t>
            </w:r>
          </w:p>
          <w:p w:rsidR="00432559" w:rsidRPr="00C155AF" w:rsidRDefault="00432559" w:rsidP="00432559">
            <w:pPr>
              <w:numPr>
                <w:ilvl w:val="0"/>
                <w:numId w:val="11"/>
              </w:numPr>
              <w:spacing w:after="54"/>
              <w:ind w:left="0" w:right="60"/>
              <w:jc w:val="both"/>
              <w:rPr>
                <w:rFonts w:ascii="Book Antiqua" w:hAnsi="Book Antiqua"/>
              </w:rPr>
            </w:pPr>
            <w:r w:rsidRPr="00C155AF">
              <w:rPr>
                <w:rFonts w:ascii="Book Antiqua" w:eastAsia="Times New Roman" w:hAnsi="Book Antiqua" w:cs="Times New Roman"/>
              </w:rPr>
              <w:t xml:space="preserve">They will understand the role of imagination in the poetry of the age and the role of the poet in society. </w:t>
            </w:r>
          </w:p>
          <w:p w:rsidR="00432559" w:rsidRPr="00C155AF" w:rsidRDefault="00432559" w:rsidP="00432559">
            <w:pPr>
              <w:rPr>
                <w:rFonts w:ascii="Book Antiqua" w:hAnsi="Book Antiqua"/>
              </w:rPr>
            </w:pPr>
            <w:r w:rsidRPr="00C155AF">
              <w:rPr>
                <w:rFonts w:ascii="Book Antiqua" w:eastAsia="Times New Roman" w:hAnsi="Book Antiqua" w:cs="Times New Roman"/>
              </w:rPr>
              <w:t xml:space="preserve">They will understand the relationship between man and nature. </w:t>
            </w:r>
          </w:p>
        </w:tc>
        <w:tc>
          <w:tcPr>
            <w:tcW w:w="4109" w:type="dxa"/>
          </w:tcPr>
          <w:p w:rsidR="00432559" w:rsidRPr="00C155AF" w:rsidRDefault="00432559" w:rsidP="00432559">
            <w:pPr>
              <w:spacing w:after="2" w:line="236" w:lineRule="auto"/>
              <w:ind w:right="62"/>
              <w:jc w:val="both"/>
              <w:rPr>
                <w:rFonts w:ascii="Book Antiqua" w:hAnsi="Book Antiqua"/>
              </w:rPr>
            </w:pPr>
            <w:r w:rsidRPr="00C155AF">
              <w:rPr>
                <w:rFonts w:ascii="Book Antiqua" w:eastAsia="Times New Roman" w:hAnsi="Book Antiqua" w:cs="Times New Roman"/>
              </w:rPr>
              <w:t xml:space="preserve">William Blake: ‘The Lamb’, ‘The Chimney Sweeper’, ‘The Tyger’, 'Introduction’ to The </w:t>
            </w:r>
          </w:p>
          <w:p w:rsidR="00432559" w:rsidRPr="00C155AF" w:rsidRDefault="00432559" w:rsidP="00432559">
            <w:pPr>
              <w:rPr>
                <w:rFonts w:ascii="Book Antiqua" w:hAnsi="Book Antiqua"/>
              </w:rPr>
            </w:pPr>
            <w:r w:rsidRPr="00C155AF">
              <w:rPr>
                <w:rFonts w:ascii="Book Antiqua" w:eastAsia="Times New Roman" w:hAnsi="Book Antiqua" w:cs="Times New Roman"/>
              </w:rPr>
              <w:t xml:space="preserve">Songs of Innocence </w:t>
            </w:r>
          </w:p>
        </w:tc>
        <w:tc>
          <w:tcPr>
            <w:tcW w:w="2879" w:type="dxa"/>
          </w:tcPr>
          <w:p w:rsidR="00432559" w:rsidRPr="00C155AF" w:rsidRDefault="00D11966" w:rsidP="00432559">
            <w:pPr>
              <w:tabs>
                <w:tab w:val="right" w:pos="2679"/>
              </w:tabs>
              <w:rPr>
                <w:rFonts w:ascii="Book Antiqua" w:hAnsi="Book Antiqua"/>
              </w:rPr>
            </w:pPr>
            <w:r w:rsidRPr="00C155AF">
              <w:rPr>
                <w:rFonts w:ascii="Book Antiqua" w:eastAsia="Times New Roman" w:hAnsi="Book Antiqua" w:cs="Times New Roman"/>
              </w:rPr>
              <w:t>Remembering</w:t>
            </w:r>
            <w:r w:rsidR="00432559" w:rsidRPr="00C155AF">
              <w:rPr>
                <w:rFonts w:ascii="Book Antiqua" w:eastAsia="Times New Roman" w:hAnsi="Book Antiqua" w:cs="Times New Roman"/>
              </w:rPr>
              <w:t xml:space="preserve">, </w:t>
            </w:r>
            <w:r w:rsidR="00432559" w:rsidRPr="00C155AF">
              <w:rPr>
                <w:rFonts w:ascii="Book Antiqua" w:eastAsia="Times New Roman" w:hAnsi="Book Antiqua" w:cs="Times New Roman"/>
              </w:rPr>
              <w:tab/>
            </w:r>
            <w:r w:rsidRPr="00C155AF">
              <w:rPr>
                <w:rFonts w:ascii="Book Antiqua" w:eastAsia="Times New Roman" w:hAnsi="Book Antiqua" w:cs="Times New Roman"/>
              </w:rPr>
              <w:t>Understanding</w:t>
            </w:r>
            <w:r w:rsidR="00432559" w:rsidRPr="00C155AF">
              <w:rPr>
                <w:rFonts w:ascii="Book Antiqua" w:eastAsia="Times New Roman" w:hAnsi="Book Antiqua" w:cs="Times New Roman"/>
              </w:rPr>
              <w:t xml:space="preserve">, </w:t>
            </w:r>
          </w:p>
          <w:p w:rsidR="00432559" w:rsidRPr="00C155AF" w:rsidRDefault="00D11966" w:rsidP="00432559">
            <w:pPr>
              <w:rPr>
                <w:rFonts w:ascii="Book Antiqua" w:hAnsi="Book Antiqua"/>
              </w:rPr>
            </w:pPr>
            <w:r w:rsidRPr="00C155AF">
              <w:rPr>
                <w:rFonts w:ascii="Book Antiqua" w:eastAsia="Times New Roman" w:hAnsi="Book Antiqua" w:cs="Times New Roman"/>
              </w:rPr>
              <w:t>Evaluating</w:t>
            </w:r>
          </w:p>
        </w:tc>
      </w:tr>
      <w:tr w:rsidR="00432559" w:rsidRPr="00C155AF" w:rsidTr="00273710">
        <w:tc>
          <w:tcPr>
            <w:tcW w:w="1555" w:type="dxa"/>
            <w:vMerge/>
          </w:tcPr>
          <w:p w:rsidR="00432559" w:rsidRPr="00C155AF" w:rsidRDefault="00432559" w:rsidP="00432559">
            <w:pPr>
              <w:rPr>
                <w:rFonts w:ascii="Book Antiqua" w:hAnsi="Book Antiqua"/>
              </w:rPr>
            </w:pPr>
          </w:p>
        </w:tc>
        <w:tc>
          <w:tcPr>
            <w:tcW w:w="1985" w:type="dxa"/>
            <w:vMerge/>
          </w:tcPr>
          <w:p w:rsidR="00432559" w:rsidRPr="00C155AF" w:rsidRDefault="00432559" w:rsidP="00432559">
            <w:pPr>
              <w:rPr>
                <w:rFonts w:ascii="Book Antiqua" w:hAnsi="Book Antiqua"/>
              </w:rPr>
            </w:pPr>
          </w:p>
        </w:tc>
        <w:tc>
          <w:tcPr>
            <w:tcW w:w="1701" w:type="dxa"/>
            <w:vMerge/>
          </w:tcPr>
          <w:p w:rsidR="00432559" w:rsidRPr="00C155AF" w:rsidRDefault="00432559" w:rsidP="00432559">
            <w:pPr>
              <w:rPr>
                <w:rFonts w:ascii="Book Antiqua" w:hAnsi="Book Antiqua"/>
              </w:rPr>
            </w:pPr>
          </w:p>
        </w:tc>
        <w:tc>
          <w:tcPr>
            <w:tcW w:w="5387" w:type="dxa"/>
            <w:vMerge/>
          </w:tcPr>
          <w:p w:rsidR="00432559" w:rsidRPr="00C155AF" w:rsidRDefault="00432559" w:rsidP="00432559">
            <w:pPr>
              <w:rPr>
                <w:rFonts w:ascii="Book Antiqua" w:hAnsi="Book Antiqua"/>
              </w:rPr>
            </w:pPr>
          </w:p>
        </w:tc>
        <w:tc>
          <w:tcPr>
            <w:tcW w:w="4109" w:type="dxa"/>
          </w:tcPr>
          <w:p w:rsidR="00432559" w:rsidRPr="00C155AF" w:rsidRDefault="00432559" w:rsidP="00432559">
            <w:pPr>
              <w:spacing w:after="21"/>
              <w:rPr>
                <w:rFonts w:ascii="Book Antiqua" w:hAnsi="Book Antiqua"/>
              </w:rPr>
            </w:pPr>
            <w:r w:rsidRPr="00C155AF">
              <w:rPr>
                <w:rFonts w:ascii="Book Antiqua" w:eastAsia="Times New Roman" w:hAnsi="Book Antiqua" w:cs="Times New Roman"/>
              </w:rPr>
              <w:t xml:space="preserve">• Robert Burns: ‘A Bard’s </w:t>
            </w:r>
          </w:p>
          <w:p w:rsidR="00432559" w:rsidRPr="00C155AF" w:rsidRDefault="00432559" w:rsidP="00432559">
            <w:pPr>
              <w:rPr>
                <w:rFonts w:ascii="Book Antiqua" w:hAnsi="Book Antiqua"/>
              </w:rPr>
            </w:pPr>
            <w:r w:rsidRPr="00C155AF">
              <w:rPr>
                <w:rFonts w:ascii="Book Antiqua" w:eastAsia="Times New Roman" w:hAnsi="Book Antiqua" w:cs="Times New Roman"/>
              </w:rPr>
              <w:t xml:space="preserve">Epitaph’; ‘Scots </w:t>
            </w:r>
            <w:proofErr w:type="spellStart"/>
            <w:r w:rsidRPr="00C155AF">
              <w:rPr>
                <w:rFonts w:ascii="Book Antiqua" w:eastAsia="Times New Roman" w:hAnsi="Book Antiqua" w:cs="Times New Roman"/>
              </w:rPr>
              <w:t>Wha</w:t>
            </w:r>
            <w:proofErr w:type="spellEnd"/>
            <w:r w:rsidRPr="00C155AF">
              <w:rPr>
                <w:rFonts w:ascii="Book Antiqua" w:eastAsia="Times New Roman" w:hAnsi="Book Antiqua" w:cs="Times New Roman"/>
              </w:rPr>
              <w:t xml:space="preserve"> </w:t>
            </w:r>
            <w:proofErr w:type="spellStart"/>
            <w:r w:rsidRPr="00C155AF">
              <w:rPr>
                <w:rFonts w:ascii="Book Antiqua" w:eastAsia="Times New Roman" w:hAnsi="Book Antiqua" w:cs="Times New Roman"/>
              </w:rPr>
              <w:t>Hae</w:t>
            </w:r>
            <w:proofErr w:type="spellEnd"/>
            <w:r w:rsidRPr="00C155AF">
              <w:rPr>
                <w:rFonts w:ascii="Book Antiqua" w:eastAsia="Times New Roman" w:hAnsi="Book Antiqua" w:cs="Times New Roman"/>
              </w:rPr>
              <w:t xml:space="preserve">’  </w:t>
            </w:r>
          </w:p>
        </w:tc>
        <w:tc>
          <w:tcPr>
            <w:tcW w:w="2879" w:type="dxa"/>
          </w:tcPr>
          <w:p w:rsidR="00432559" w:rsidRPr="00C155AF" w:rsidRDefault="00D11966" w:rsidP="00432559">
            <w:pPr>
              <w:rPr>
                <w:rFonts w:ascii="Book Antiqua" w:hAnsi="Book Antiqua"/>
              </w:rPr>
            </w:pPr>
            <w:r w:rsidRPr="00C155AF">
              <w:rPr>
                <w:rFonts w:ascii="Book Antiqua" w:eastAsia="Times New Roman" w:hAnsi="Book Antiqua" w:cs="Times New Roman"/>
              </w:rPr>
              <w:t>Remembering</w:t>
            </w:r>
            <w:r w:rsidR="00432559" w:rsidRPr="00C155AF">
              <w:rPr>
                <w:rFonts w:ascii="Book Antiqua" w:eastAsia="Times New Roman" w:hAnsi="Book Antiqua" w:cs="Times New Roman"/>
              </w:rPr>
              <w:t xml:space="preserve">, </w:t>
            </w:r>
            <w:r w:rsidRPr="00C155AF">
              <w:rPr>
                <w:rFonts w:ascii="Book Antiqua" w:eastAsia="Times New Roman" w:hAnsi="Book Antiqua" w:cs="Times New Roman"/>
              </w:rPr>
              <w:t>Understanding</w:t>
            </w:r>
            <w:r w:rsidR="00432559" w:rsidRPr="00C155AF">
              <w:rPr>
                <w:rFonts w:ascii="Book Antiqua" w:eastAsia="Times New Roman" w:hAnsi="Book Antiqua" w:cs="Times New Roman"/>
              </w:rPr>
              <w:t xml:space="preserve">, </w:t>
            </w:r>
            <w:r w:rsidRPr="00C155AF">
              <w:rPr>
                <w:rFonts w:ascii="Book Antiqua" w:eastAsia="Times New Roman" w:hAnsi="Book Antiqua" w:cs="Times New Roman"/>
              </w:rPr>
              <w:t>Evaluating</w:t>
            </w:r>
          </w:p>
        </w:tc>
      </w:tr>
      <w:tr w:rsidR="00432559" w:rsidRPr="00C155AF" w:rsidTr="00273710">
        <w:tc>
          <w:tcPr>
            <w:tcW w:w="1555" w:type="dxa"/>
            <w:vMerge/>
          </w:tcPr>
          <w:p w:rsidR="00432559" w:rsidRPr="00C155AF" w:rsidRDefault="00432559" w:rsidP="00432559">
            <w:pPr>
              <w:rPr>
                <w:rFonts w:ascii="Book Antiqua" w:hAnsi="Book Antiqua"/>
              </w:rPr>
            </w:pPr>
          </w:p>
        </w:tc>
        <w:tc>
          <w:tcPr>
            <w:tcW w:w="1985" w:type="dxa"/>
            <w:vMerge/>
          </w:tcPr>
          <w:p w:rsidR="00432559" w:rsidRPr="00C155AF" w:rsidRDefault="00432559" w:rsidP="00432559">
            <w:pPr>
              <w:rPr>
                <w:rFonts w:ascii="Book Antiqua" w:hAnsi="Book Antiqua"/>
              </w:rPr>
            </w:pPr>
          </w:p>
        </w:tc>
        <w:tc>
          <w:tcPr>
            <w:tcW w:w="1701" w:type="dxa"/>
            <w:vMerge/>
          </w:tcPr>
          <w:p w:rsidR="00432559" w:rsidRPr="00C155AF" w:rsidRDefault="00432559" w:rsidP="00432559">
            <w:pPr>
              <w:rPr>
                <w:rFonts w:ascii="Book Antiqua" w:hAnsi="Book Antiqua"/>
              </w:rPr>
            </w:pPr>
          </w:p>
        </w:tc>
        <w:tc>
          <w:tcPr>
            <w:tcW w:w="5387" w:type="dxa"/>
            <w:vMerge/>
          </w:tcPr>
          <w:p w:rsidR="00432559" w:rsidRPr="00C155AF" w:rsidRDefault="00432559" w:rsidP="00432559">
            <w:pPr>
              <w:rPr>
                <w:rFonts w:ascii="Book Antiqua" w:hAnsi="Book Antiqua"/>
              </w:rPr>
            </w:pPr>
          </w:p>
        </w:tc>
        <w:tc>
          <w:tcPr>
            <w:tcW w:w="4109" w:type="dxa"/>
          </w:tcPr>
          <w:p w:rsidR="00432559" w:rsidRPr="00C155AF" w:rsidRDefault="00432559" w:rsidP="00432559">
            <w:pPr>
              <w:spacing w:after="38" w:line="239" w:lineRule="auto"/>
              <w:jc w:val="both"/>
              <w:rPr>
                <w:rFonts w:ascii="Book Antiqua" w:hAnsi="Book Antiqua"/>
              </w:rPr>
            </w:pPr>
            <w:r w:rsidRPr="00C155AF">
              <w:rPr>
                <w:rFonts w:ascii="Book Antiqua" w:eastAsia="Times New Roman" w:hAnsi="Book Antiqua" w:cs="Times New Roman"/>
              </w:rPr>
              <w:t xml:space="preserve">• William Wordsworth: ‘Tintern Abbey’; ‘Upon Westminster </w:t>
            </w:r>
          </w:p>
          <w:p w:rsidR="00432559" w:rsidRPr="00C155AF" w:rsidRDefault="00432559" w:rsidP="00432559">
            <w:pPr>
              <w:rPr>
                <w:rFonts w:ascii="Book Antiqua" w:hAnsi="Book Antiqua"/>
              </w:rPr>
            </w:pPr>
            <w:r w:rsidRPr="00C155AF">
              <w:rPr>
                <w:rFonts w:ascii="Book Antiqua" w:eastAsia="Times New Roman" w:hAnsi="Book Antiqua" w:cs="Times New Roman"/>
              </w:rPr>
              <w:t xml:space="preserve">Bridge’  </w:t>
            </w:r>
          </w:p>
        </w:tc>
        <w:tc>
          <w:tcPr>
            <w:tcW w:w="2879" w:type="dxa"/>
          </w:tcPr>
          <w:p w:rsidR="00432559" w:rsidRPr="00C155AF" w:rsidRDefault="00D11966" w:rsidP="00432559">
            <w:pPr>
              <w:rPr>
                <w:rFonts w:ascii="Book Antiqua" w:hAnsi="Book Antiqua"/>
              </w:rPr>
            </w:pPr>
            <w:r w:rsidRPr="00C155AF">
              <w:rPr>
                <w:rFonts w:ascii="Book Antiqua" w:eastAsia="Times New Roman" w:hAnsi="Book Antiqua" w:cs="Times New Roman"/>
              </w:rPr>
              <w:t>Remembering</w:t>
            </w:r>
            <w:r w:rsidR="00432559" w:rsidRPr="00C155AF">
              <w:rPr>
                <w:rFonts w:ascii="Book Antiqua" w:eastAsia="Times New Roman" w:hAnsi="Book Antiqua" w:cs="Times New Roman"/>
              </w:rPr>
              <w:t xml:space="preserve">, </w:t>
            </w:r>
            <w:r w:rsidRPr="00C155AF">
              <w:rPr>
                <w:rFonts w:ascii="Book Antiqua" w:eastAsia="Times New Roman" w:hAnsi="Book Antiqua" w:cs="Times New Roman"/>
              </w:rPr>
              <w:t>Understanding</w:t>
            </w:r>
          </w:p>
        </w:tc>
      </w:tr>
      <w:tr w:rsidR="00432559" w:rsidRPr="00C155AF" w:rsidTr="00273710">
        <w:tc>
          <w:tcPr>
            <w:tcW w:w="1555" w:type="dxa"/>
            <w:vMerge/>
          </w:tcPr>
          <w:p w:rsidR="00432559" w:rsidRPr="00C155AF" w:rsidRDefault="00432559" w:rsidP="00432559">
            <w:pPr>
              <w:rPr>
                <w:rFonts w:ascii="Book Antiqua" w:hAnsi="Book Antiqua"/>
              </w:rPr>
            </w:pPr>
          </w:p>
        </w:tc>
        <w:tc>
          <w:tcPr>
            <w:tcW w:w="1985" w:type="dxa"/>
            <w:vMerge/>
          </w:tcPr>
          <w:p w:rsidR="00432559" w:rsidRPr="00C155AF" w:rsidRDefault="00432559" w:rsidP="00432559">
            <w:pPr>
              <w:rPr>
                <w:rFonts w:ascii="Book Antiqua" w:hAnsi="Book Antiqua"/>
              </w:rPr>
            </w:pPr>
          </w:p>
        </w:tc>
        <w:tc>
          <w:tcPr>
            <w:tcW w:w="1701" w:type="dxa"/>
            <w:vMerge/>
          </w:tcPr>
          <w:p w:rsidR="00432559" w:rsidRPr="00C155AF" w:rsidRDefault="00432559" w:rsidP="00432559">
            <w:pPr>
              <w:rPr>
                <w:rFonts w:ascii="Book Antiqua" w:hAnsi="Book Antiqua"/>
              </w:rPr>
            </w:pPr>
          </w:p>
        </w:tc>
        <w:tc>
          <w:tcPr>
            <w:tcW w:w="5387" w:type="dxa"/>
            <w:vMerge/>
          </w:tcPr>
          <w:p w:rsidR="00432559" w:rsidRPr="00C155AF" w:rsidRDefault="00432559" w:rsidP="00432559">
            <w:pPr>
              <w:rPr>
                <w:rFonts w:ascii="Book Antiqua" w:hAnsi="Book Antiqua"/>
              </w:rPr>
            </w:pPr>
          </w:p>
        </w:tc>
        <w:tc>
          <w:tcPr>
            <w:tcW w:w="4109" w:type="dxa"/>
          </w:tcPr>
          <w:p w:rsidR="00432559" w:rsidRPr="00C155AF" w:rsidRDefault="00432559" w:rsidP="00432559">
            <w:pPr>
              <w:rPr>
                <w:rFonts w:ascii="Book Antiqua" w:hAnsi="Book Antiqua"/>
              </w:rPr>
            </w:pPr>
            <w:r w:rsidRPr="00C155AF">
              <w:rPr>
                <w:rFonts w:ascii="Book Antiqua" w:eastAsia="Times New Roman" w:hAnsi="Book Antiqua" w:cs="Times New Roman"/>
              </w:rPr>
              <w:t xml:space="preserve">• Samuel Taylor Coleridge: </w:t>
            </w:r>
          </w:p>
          <w:p w:rsidR="00432559" w:rsidRPr="00C155AF" w:rsidRDefault="00432559" w:rsidP="00432559">
            <w:pPr>
              <w:rPr>
                <w:rFonts w:ascii="Book Antiqua" w:hAnsi="Book Antiqua"/>
              </w:rPr>
            </w:pPr>
            <w:r w:rsidRPr="00C155AF">
              <w:rPr>
                <w:rFonts w:ascii="Book Antiqua" w:eastAsia="Times New Roman" w:hAnsi="Book Antiqua" w:cs="Times New Roman"/>
              </w:rPr>
              <w:t xml:space="preserve">‘Kubla Khan’; ‘Dejection: An Ode’  </w:t>
            </w:r>
          </w:p>
        </w:tc>
        <w:tc>
          <w:tcPr>
            <w:tcW w:w="2879" w:type="dxa"/>
          </w:tcPr>
          <w:p w:rsidR="00432559" w:rsidRPr="00C155AF" w:rsidRDefault="00D11966" w:rsidP="00432559">
            <w:pPr>
              <w:rPr>
                <w:rFonts w:ascii="Book Antiqua" w:hAnsi="Book Antiqua"/>
              </w:rPr>
            </w:pPr>
            <w:r w:rsidRPr="00C155AF">
              <w:rPr>
                <w:rFonts w:ascii="Book Antiqua" w:eastAsia="Times New Roman" w:hAnsi="Book Antiqua" w:cs="Times New Roman"/>
              </w:rPr>
              <w:t>Remembering</w:t>
            </w:r>
            <w:r w:rsidR="00432559" w:rsidRPr="00C155AF">
              <w:rPr>
                <w:rFonts w:ascii="Book Antiqua" w:eastAsia="Times New Roman" w:hAnsi="Book Antiqua" w:cs="Times New Roman"/>
              </w:rPr>
              <w:t xml:space="preserve">, </w:t>
            </w:r>
            <w:r w:rsidRPr="00C155AF">
              <w:rPr>
                <w:rFonts w:ascii="Book Antiqua" w:eastAsia="Times New Roman" w:hAnsi="Book Antiqua" w:cs="Times New Roman"/>
              </w:rPr>
              <w:t>Understanding</w:t>
            </w:r>
          </w:p>
        </w:tc>
      </w:tr>
      <w:tr w:rsidR="00432559" w:rsidRPr="00C155AF" w:rsidTr="00273710">
        <w:tc>
          <w:tcPr>
            <w:tcW w:w="1555" w:type="dxa"/>
            <w:vMerge/>
          </w:tcPr>
          <w:p w:rsidR="00432559" w:rsidRPr="00C155AF" w:rsidRDefault="00432559" w:rsidP="00432559">
            <w:pPr>
              <w:rPr>
                <w:rFonts w:ascii="Book Antiqua" w:hAnsi="Book Antiqua"/>
              </w:rPr>
            </w:pPr>
          </w:p>
        </w:tc>
        <w:tc>
          <w:tcPr>
            <w:tcW w:w="1985" w:type="dxa"/>
            <w:vMerge/>
          </w:tcPr>
          <w:p w:rsidR="00432559" w:rsidRPr="00C155AF" w:rsidRDefault="00432559" w:rsidP="00432559">
            <w:pPr>
              <w:rPr>
                <w:rFonts w:ascii="Book Antiqua" w:hAnsi="Book Antiqua"/>
              </w:rPr>
            </w:pPr>
          </w:p>
        </w:tc>
        <w:tc>
          <w:tcPr>
            <w:tcW w:w="1701" w:type="dxa"/>
            <w:vMerge/>
          </w:tcPr>
          <w:p w:rsidR="00432559" w:rsidRPr="00C155AF" w:rsidRDefault="00432559" w:rsidP="00432559">
            <w:pPr>
              <w:rPr>
                <w:rFonts w:ascii="Book Antiqua" w:hAnsi="Book Antiqua"/>
              </w:rPr>
            </w:pPr>
          </w:p>
        </w:tc>
        <w:tc>
          <w:tcPr>
            <w:tcW w:w="5387" w:type="dxa"/>
            <w:vMerge/>
          </w:tcPr>
          <w:p w:rsidR="00432559" w:rsidRPr="00C155AF" w:rsidRDefault="00432559" w:rsidP="00432559">
            <w:pPr>
              <w:rPr>
                <w:rFonts w:ascii="Book Antiqua" w:hAnsi="Book Antiqua"/>
              </w:rPr>
            </w:pPr>
          </w:p>
        </w:tc>
        <w:tc>
          <w:tcPr>
            <w:tcW w:w="4109" w:type="dxa"/>
          </w:tcPr>
          <w:p w:rsidR="00432559" w:rsidRPr="00C155AF" w:rsidRDefault="00432559" w:rsidP="00432559">
            <w:pPr>
              <w:spacing w:after="45" w:line="236" w:lineRule="auto"/>
              <w:jc w:val="both"/>
              <w:rPr>
                <w:rFonts w:ascii="Book Antiqua" w:hAnsi="Book Antiqua"/>
              </w:rPr>
            </w:pPr>
            <w:r w:rsidRPr="00C155AF">
              <w:rPr>
                <w:rFonts w:ascii="Book Antiqua" w:eastAsia="Times New Roman" w:hAnsi="Book Antiqua" w:cs="Times New Roman"/>
              </w:rPr>
              <w:t xml:space="preserve">• Percy Bysshe Shelley: ‘Ode to the West Wind’; ‘Hymn to </w:t>
            </w:r>
          </w:p>
          <w:p w:rsidR="00432559" w:rsidRPr="00C155AF" w:rsidRDefault="00432559" w:rsidP="00432559">
            <w:pPr>
              <w:rPr>
                <w:rFonts w:ascii="Book Antiqua" w:hAnsi="Book Antiqua"/>
              </w:rPr>
            </w:pPr>
            <w:r w:rsidRPr="00C155AF">
              <w:rPr>
                <w:rFonts w:ascii="Book Antiqua" w:eastAsia="Times New Roman" w:hAnsi="Book Antiqua" w:cs="Times New Roman"/>
              </w:rPr>
              <w:t xml:space="preserve">Intellectual Beauty’; The Cenci </w:t>
            </w:r>
          </w:p>
        </w:tc>
        <w:tc>
          <w:tcPr>
            <w:tcW w:w="2879" w:type="dxa"/>
          </w:tcPr>
          <w:p w:rsidR="00432559" w:rsidRPr="00C155AF" w:rsidRDefault="00D11966" w:rsidP="00432559">
            <w:pPr>
              <w:rPr>
                <w:rFonts w:ascii="Book Antiqua" w:hAnsi="Book Antiqua"/>
              </w:rPr>
            </w:pPr>
            <w:r w:rsidRPr="00C155AF">
              <w:rPr>
                <w:rFonts w:ascii="Book Antiqua" w:eastAsia="Times New Roman" w:hAnsi="Book Antiqua" w:cs="Times New Roman"/>
              </w:rPr>
              <w:t>Remembering</w:t>
            </w:r>
            <w:r w:rsidR="00432559" w:rsidRPr="00C155AF">
              <w:rPr>
                <w:rFonts w:ascii="Book Antiqua" w:eastAsia="Times New Roman" w:hAnsi="Book Antiqua" w:cs="Times New Roman"/>
              </w:rPr>
              <w:t xml:space="preserve">, </w:t>
            </w:r>
            <w:r w:rsidRPr="00C155AF">
              <w:rPr>
                <w:rFonts w:ascii="Book Antiqua" w:eastAsia="Times New Roman" w:hAnsi="Book Antiqua" w:cs="Times New Roman"/>
              </w:rPr>
              <w:t>Understanding</w:t>
            </w:r>
            <w:r w:rsidR="00432559" w:rsidRPr="00C155AF">
              <w:rPr>
                <w:rFonts w:ascii="Book Antiqua" w:eastAsia="Times New Roman" w:hAnsi="Book Antiqua" w:cs="Times New Roman"/>
              </w:rPr>
              <w:t xml:space="preserve">, </w:t>
            </w:r>
            <w:r w:rsidRPr="00C155AF">
              <w:rPr>
                <w:rFonts w:ascii="Book Antiqua" w:eastAsia="Times New Roman" w:hAnsi="Book Antiqua" w:cs="Times New Roman"/>
              </w:rPr>
              <w:t>Evaluating</w:t>
            </w:r>
          </w:p>
        </w:tc>
      </w:tr>
      <w:tr w:rsidR="00432559" w:rsidRPr="00C155AF" w:rsidTr="00273710">
        <w:tc>
          <w:tcPr>
            <w:tcW w:w="1555" w:type="dxa"/>
            <w:vMerge/>
          </w:tcPr>
          <w:p w:rsidR="00432559" w:rsidRPr="00C155AF" w:rsidRDefault="00432559" w:rsidP="00432559">
            <w:pPr>
              <w:rPr>
                <w:rFonts w:ascii="Book Antiqua" w:hAnsi="Book Antiqua"/>
              </w:rPr>
            </w:pPr>
          </w:p>
        </w:tc>
        <w:tc>
          <w:tcPr>
            <w:tcW w:w="1985" w:type="dxa"/>
            <w:vMerge/>
          </w:tcPr>
          <w:p w:rsidR="00432559" w:rsidRPr="00C155AF" w:rsidRDefault="00432559" w:rsidP="00432559">
            <w:pPr>
              <w:rPr>
                <w:rFonts w:ascii="Book Antiqua" w:hAnsi="Book Antiqua"/>
              </w:rPr>
            </w:pPr>
          </w:p>
        </w:tc>
        <w:tc>
          <w:tcPr>
            <w:tcW w:w="1701" w:type="dxa"/>
            <w:vMerge/>
          </w:tcPr>
          <w:p w:rsidR="00432559" w:rsidRPr="00C155AF" w:rsidRDefault="00432559" w:rsidP="00432559">
            <w:pPr>
              <w:rPr>
                <w:rFonts w:ascii="Book Antiqua" w:hAnsi="Book Antiqua"/>
              </w:rPr>
            </w:pPr>
          </w:p>
        </w:tc>
        <w:tc>
          <w:tcPr>
            <w:tcW w:w="5387" w:type="dxa"/>
            <w:vMerge/>
          </w:tcPr>
          <w:p w:rsidR="00432559" w:rsidRPr="00C155AF" w:rsidRDefault="00432559" w:rsidP="00432559">
            <w:pPr>
              <w:rPr>
                <w:rFonts w:ascii="Book Antiqua" w:hAnsi="Book Antiqua"/>
              </w:rPr>
            </w:pPr>
          </w:p>
        </w:tc>
        <w:tc>
          <w:tcPr>
            <w:tcW w:w="4109" w:type="dxa"/>
          </w:tcPr>
          <w:p w:rsidR="00432559" w:rsidRPr="00C155AF" w:rsidRDefault="00432559" w:rsidP="00432559">
            <w:pPr>
              <w:spacing w:after="21"/>
              <w:rPr>
                <w:rFonts w:ascii="Book Antiqua" w:hAnsi="Book Antiqua"/>
              </w:rPr>
            </w:pPr>
            <w:r w:rsidRPr="00C155AF">
              <w:rPr>
                <w:rFonts w:ascii="Book Antiqua" w:eastAsia="Times New Roman" w:hAnsi="Book Antiqua" w:cs="Times New Roman"/>
              </w:rPr>
              <w:t xml:space="preserve">• John Keats: ‘Ode to a </w:t>
            </w:r>
          </w:p>
          <w:p w:rsidR="00432559" w:rsidRPr="00C155AF" w:rsidRDefault="00432559" w:rsidP="00432559">
            <w:pPr>
              <w:spacing w:after="43" w:line="236" w:lineRule="auto"/>
              <w:jc w:val="both"/>
              <w:rPr>
                <w:rFonts w:ascii="Book Antiqua" w:hAnsi="Book Antiqua"/>
              </w:rPr>
            </w:pPr>
            <w:r w:rsidRPr="00C155AF">
              <w:rPr>
                <w:rFonts w:ascii="Book Antiqua" w:eastAsia="Times New Roman" w:hAnsi="Book Antiqua" w:cs="Times New Roman"/>
              </w:rPr>
              <w:t xml:space="preserve">Nightingale’; ‘To Autumn’; ‘On First Looking into Chapman’s </w:t>
            </w:r>
          </w:p>
          <w:p w:rsidR="00432559" w:rsidRPr="00C155AF" w:rsidRDefault="00432559" w:rsidP="00432559">
            <w:pPr>
              <w:rPr>
                <w:rFonts w:ascii="Book Antiqua" w:hAnsi="Book Antiqua"/>
              </w:rPr>
            </w:pPr>
            <w:r w:rsidRPr="00C155AF">
              <w:rPr>
                <w:rFonts w:ascii="Book Antiqua" w:eastAsia="Times New Roman" w:hAnsi="Book Antiqua" w:cs="Times New Roman"/>
              </w:rPr>
              <w:t xml:space="preserve">Homer’ </w:t>
            </w:r>
          </w:p>
        </w:tc>
        <w:tc>
          <w:tcPr>
            <w:tcW w:w="2879" w:type="dxa"/>
          </w:tcPr>
          <w:p w:rsidR="00432559" w:rsidRPr="00C155AF" w:rsidRDefault="00D11966" w:rsidP="00432559">
            <w:pPr>
              <w:rPr>
                <w:rFonts w:ascii="Book Antiqua" w:hAnsi="Book Antiqua"/>
              </w:rPr>
            </w:pPr>
            <w:r w:rsidRPr="00C155AF">
              <w:rPr>
                <w:rFonts w:ascii="Book Antiqua" w:eastAsia="Times New Roman" w:hAnsi="Book Antiqua" w:cs="Times New Roman"/>
              </w:rPr>
              <w:t>Remembering</w:t>
            </w:r>
            <w:r w:rsidR="00432559" w:rsidRPr="00C155AF">
              <w:rPr>
                <w:rFonts w:ascii="Book Antiqua" w:eastAsia="Times New Roman" w:hAnsi="Book Antiqua" w:cs="Times New Roman"/>
              </w:rPr>
              <w:t xml:space="preserve">, </w:t>
            </w:r>
            <w:r w:rsidRPr="00C155AF">
              <w:rPr>
                <w:rFonts w:ascii="Book Antiqua" w:eastAsia="Times New Roman" w:hAnsi="Book Antiqua" w:cs="Times New Roman"/>
              </w:rPr>
              <w:t>Understanding</w:t>
            </w:r>
          </w:p>
        </w:tc>
      </w:tr>
      <w:tr w:rsidR="00432559" w:rsidRPr="00C155AF" w:rsidTr="00273710">
        <w:tc>
          <w:tcPr>
            <w:tcW w:w="1555" w:type="dxa"/>
            <w:vMerge/>
          </w:tcPr>
          <w:p w:rsidR="00432559" w:rsidRPr="00C155AF" w:rsidRDefault="00432559" w:rsidP="00432559">
            <w:pPr>
              <w:rPr>
                <w:rFonts w:ascii="Book Antiqua" w:hAnsi="Book Antiqua"/>
              </w:rPr>
            </w:pPr>
          </w:p>
        </w:tc>
        <w:tc>
          <w:tcPr>
            <w:tcW w:w="1985" w:type="dxa"/>
            <w:vMerge/>
          </w:tcPr>
          <w:p w:rsidR="00432559" w:rsidRPr="00C155AF" w:rsidRDefault="00432559" w:rsidP="00432559">
            <w:pPr>
              <w:rPr>
                <w:rFonts w:ascii="Book Antiqua" w:hAnsi="Book Antiqua"/>
              </w:rPr>
            </w:pPr>
          </w:p>
        </w:tc>
        <w:tc>
          <w:tcPr>
            <w:tcW w:w="1701" w:type="dxa"/>
            <w:vMerge/>
          </w:tcPr>
          <w:p w:rsidR="00432559" w:rsidRPr="00C155AF" w:rsidRDefault="00432559" w:rsidP="00432559">
            <w:pPr>
              <w:rPr>
                <w:rFonts w:ascii="Book Antiqua" w:hAnsi="Book Antiqua"/>
              </w:rPr>
            </w:pPr>
          </w:p>
        </w:tc>
        <w:tc>
          <w:tcPr>
            <w:tcW w:w="5387" w:type="dxa"/>
            <w:vMerge/>
          </w:tcPr>
          <w:p w:rsidR="00432559" w:rsidRPr="00C155AF" w:rsidRDefault="00432559" w:rsidP="00432559">
            <w:pPr>
              <w:rPr>
                <w:rFonts w:ascii="Book Antiqua" w:hAnsi="Book Antiqua"/>
              </w:rPr>
            </w:pPr>
          </w:p>
        </w:tc>
        <w:tc>
          <w:tcPr>
            <w:tcW w:w="4109" w:type="dxa"/>
          </w:tcPr>
          <w:p w:rsidR="00432559" w:rsidRPr="00C155AF" w:rsidRDefault="00432559" w:rsidP="00432559">
            <w:pPr>
              <w:rPr>
                <w:rFonts w:ascii="Book Antiqua" w:hAnsi="Book Antiqua"/>
              </w:rPr>
            </w:pPr>
            <w:r w:rsidRPr="00C155AF">
              <w:rPr>
                <w:rFonts w:ascii="Book Antiqua" w:eastAsia="Times New Roman" w:hAnsi="Book Antiqua" w:cs="Times New Roman"/>
              </w:rPr>
              <w:t xml:space="preserve">• Mary Shelley: </w:t>
            </w:r>
            <w:r w:rsidRPr="00C155AF">
              <w:rPr>
                <w:rFonts w:ascii="Book Antiqua" w:eastAsia="Times New Roman" w:hAnsi="Book Antiqua" w:cs="Times New Roman"/>
                <w:i/>
              </w:rPr>
              <w:t>Frankenstein</w:t>
            </w:r>
          </w:p>
        </w:tc>
        <w:tc>
          <w:tcPr>
            <w:tcW w:w="2879" w:type="dxa"/>
          </w:tcPr>
          <w:p w:rsidR="00432559" w:rsidRPr="00C155AF" w:rsidRDefault="00D11966" w:rsidP="00432559">
            <w:pPr>
              <w:rPr>
                <w:rFonts w:ascii="Book Antiqua" w:hAnsi="Book Antiqua"/>
              </w:rPr>
            </w:pPr>
            <w:r w:rsidRPr="00C155AF">
              <w:rPr>
                <w:rFonts w:ascii="Book Antiqua" w:eastAsia="Times New Roman" w:hAnsi="Book Antiqua" w:cs="Times New Roman"/>
              </w:rPr>
              <w:t>Remembering</w:t>
            </w:r>
            <w:r w:rsidR="00432559" w:rsidRPr="00C155AF">
              <w:rPr>
                <w:rFonts w:ascii="Book Antiqua" w:eastAsia="Times New Roman" w:hAnsi="Book Antiqua" w:cs="Times New Roman"/>
              </w:rPr>
              <w:t xml:space="preserve">, </w:t>
            </w:r>
            <w:r w:rsidRPr="00C155AF">
              <w:rPr>
                <w:rFonts w:ascii="Book Antiqua" w:eastAsia="Times New Roman" w:hAnsi="Book Antiqua" w:cs="Times New Roman"/>
              </w:rPr>
              <w:t>Understanding</w:t>
            </w:r>
            <w:r w:rsidR="00432559" w:rsidRPr="00C155AF">
              <w:rPr>
                <w:rFonts w:ascii="Book Antiqua" w:eastAsia="Times New Roman" w:hAnsi="Book Antiqua" w:cs="Times New Roman"/>
              </w:rPr>
              <w:t xml:space="preserve">, analyse </w:t>
            </w:r>
          </w:p>
        </w:tc>
      </w:tr>
      <w:tr w:rsidR="00432559" w:rsidRPr="00C155AF" w:rsidTr="00273710">
        <w:tc>
          <w:tcPr>
            <w:tcW w:w="1555" w:type="dxa"/>
            <w:vMerge/>
          </w:tcPr>
          <w:p w:rsidR="00432559" w:rsidRPr="00C155AF" w:rsidRDefault="00432559" w:rsidP="00432559">
            <w:pPr>
              <w:rPr>
                <w:rFonts w:ascii="Book Antiqua" w:hAnsi="Book Antiqua"/>
              </w:rPr>
            </w:pPr>
          </w:p>
        </w:tc>
        <w:tc>
          <w:tcPr>
            <w:tcW w:w="1985" w:type="dxa"/>
            <w:vMerge w:val="restart"/>
          </w:tcPr>
          <w:p w:rsidR="00432559" w:rsidRPr="00C155AF" w:rsidRDefault="00432559" w:rsidP="00432559">
            <w:pPr>
              <w:rPr>
                <w:rFonts w:ascii="Book Antiqua" w:hAnsi="Book Antiqua"/>
              </w:rPr>
            </w:pPr>
            <w:r w:rsidRPr="00C155AF">
              <w:rPr>
                <w:rFonts w:ascii="Book Antiqua" w:eastAsia="Times New Roman" w:hAnsi="Book Antiqua" w:cs="Times New Roman"/>
                <w:b/>
              </w:rPr>
              <w:t xml:space="preserve">British Literature: The 19th Century  </w:t>
            </w:r>
          </w:p>
        </w:tc>
        <w:tc>
          <w:tcPr>
            <w:tcW w:w="1701" w:type="dxa"/>
            <w:vMerge w:val="restart"/>
          </w:tcPr>
          <w:p w:rsidR="00432559" w:rsidRPr="00C155AF" w:rsidRDefault="00432559" w:rsidP="00432559">
            <w:pPr>
              <w:rPr>
                <w:rFonts w:ascii="Book Antiqua" w:hAnsi="Book Antiqua"/>
              </w:rPr>
            </w:pPr>
            <w:r w:rsidRPr="00C155AF">
              <w:rPr>
                <w:rFonts w:ascii="Book Antiqua" w:eastAsia="Times New Roman" w:hAnsi="Book Antiqua" w:cs="Times New Roman"/>
                <w:b/>
              </w:rPr>
              <w:t>ENG-HC-4036</w:t>
            </w:r>
          </w:p>
        </w:tc>
        <w:tc>
          <w:tcPr>
            <w:tcW w:w="5387" w:type="dxa"/>
            <w:vMerge w:val="restart"/>
          </w:tcPr>
          <w:p w:rsidR="00432559" w:rsidRPr="00C155AF" w:rsidRDefault="00432559" w:rsidP="00432559">
            <w:pPr>
              <w:spacing w:after="56" w:line="273" w:lineRule="auto"/>
              <w:ind w:right="107"/>
              <w:jc w:val="both"/>
              <w:rPr>
                <w:rFonts w:ascii="Book Antiqua" w:hAnsi="Book Antiqua"/>
              </w:rPr>
            </w:pPr>
            <w:r w:rsidRPr="00C155AF">
              <w:rPr>
                <w:rFonts w:ascii="Book Antiqua" w:eastAsia="Times New Roman" w:hAnsi="Book Antiqua" w:cs="Times New Roman"/>
              </w:rPr>
              <w:t xml:space="preserve">On successful completion of this course students are expected to achieve the following learning outcomes: </w:t>
            </w:r>
          </w:p>
          <w:p w:rsidR="00432559" w:rsidRPr="00C155AF" w:rsidRDefault="00432559" w:rsidP="00432559">
            <w:pPr>
              <w:spacing w:line="273" w:lineRule="auto"/>
              <w:jc w:val="both"/>
              <w:rPr>
                <w:rFonts w:ascii="Book Antiqua" w:hAnsi="Book Antiqua"/>
              </w:rPr>
            </w:pPr>
            <w:r w:rsidRPr="00C155AF">
              <w:rPr>
                <w:rFonts w:ascii="Book Antiqua" w:eastAsia="Segoe UI Symbol" w:hAnsi="Book Antiqua" w:cs="Segoe UI Symbol"/>
                <w:sz w:val="24"/>
              </w:rPr>
              <w:t>•</w:t>
            </w:r>
            <w:r w:rsidRPr="00C155AF">
              <w:rPr>
                <w:rFonts w:ascii="Book Antiqua" w:eastAsia="Times New Roman" w:hAnsi="Book Antiqua" w:cs="Times New Roman"/>
              </w:rPr>
              <w:t xml:space="preserve">Students will have knowledge and understanding of how the novel comes into its own through a reading of the representative texts of Jane Austen and Charles </w:t>
            </w:r>
          </w:p>
          <w:p w:rsidR="00432559" w:rsidRPr="00C155AF" w:rsidRDefault="00432559" w:rsidP="00432559">
            <w:pPr>
              <w:spacing w:after="71"/>
              <w:rPr>
                <w:rFonts w:ascii="Book Antiqua" w:hAnsi="Book Antiqua"/>
              </w:rPr>
            </w:pPr>
            <w:r w:rsidRPr="00C155AF">
              <w:rPr>
                <w:rFonts w:ascii="Book Antiqua" w:eastAsia="Times New Roman" w:hAnsi="Book Antiqua" w:cs="Times New Roman"/>
              </w:rPr>
              <w:t xml:space="preserve">Dickens. </w:t>
            </w:r>
          </w:p>
          <w:p w:rsidR="00432559" w:rsidRPr="00C155AF" w:rsidRDefault="00432559" w:rsidP="00432559">
            <w:pPr>
              <w:numPr>
                <w:ilvl w:val="0"/>
                <w:numId w:val="12"/>
              </w:numPr>
              <w:spacing w:after="58" w:line="274" w:lineRule="auto"/>
              <w:ind w:left="0" w:right="27"/>
              <w:jc w:val="both"/>
              <w:rPr>
                <w:rFonts w:ascii="Book Antiqua" w:hAnsi="Book Antiqua"/>
              </w:rPr>
            </w:pPr>
            <w:r w:rsidRPr="00C155AF">
              <w:rPr>
                <w:rFonts w:ascii="Book Antiqua" w:eastAsia="Times New Roman" w:hAnsi="Book Antiqua" w:cs="Times New Roman"/>
              </w:rPr>
              <w:t xml:space="preserve">They will also have knowledge of the ground-breaking efforts of the poets as well as the </w:t>
            </w:r>
            <w:r w:rsidRPr="00C155AF">
              <w:rPr>
                <w:rFonts w:ascii="Book Antiqua" w:eastAsia="Times New Roman" w:hAnsi="Book Antiqua" w:cs="Times New Roman"/>
              </w:rPr>
              <w:lastRenderedPageBreak/>
              <w:t xml:space="preserve">fiction writers who manage to consolidate and refine upon the achievements of the novelists of the previous era. </w:t>
            </w:r>
          </w:p>
          <w:p w:rsidR="00432559" w:rsidRPr="00C155AF" w:rsidRDefault="00432559" w:rsidP="00432559">
            <w:pPr>
              <w:rPr>
                <w:rFonts w:ascii="Book Antiqua" w:hAnsi="Book Antiqua"/>
              </w:rPr>
            </w:pPr>
            <w:r w:rsidRPr="00C155AF">
              <w:rPr>
                <w:rFonts w:ascii="Book Antiqua" w:eastAsia="Times New Roman" w:hAnsi="Book Antiqua" w:cs="Times New Roman"/>
              </w:rPr>
              <w:t>They will be able to evaluate human values.</w:t>
            </w:r>
          </w:p>
        </w:tc>
        <w:tc>
          <w:tcPr>
            <w:tcW w:w="4109" w:type="dxa"/>
          </w:tcPr>
          <w:p w:rsidR="00432559" w:rsidRPr="00C155AF" w:rsidRDefault="00432559" w:rsidP="00432559">
            <w:pPr>
              <w:rPr>
                <w:rFonts w:ascii="Book Antiqua" w:hAnsi="Book Antiqua"/>
              </w:rPr>
            </w:pPr>
            <w:r w:rsidRPr="00C155AF">
              <w:rPr>
                <w:rFonts w:ascii="Book Antiqua" w:eastAsia="Times New Roman" w:hAnsi="Book Antiqua" w:cs="Times New Roman"/>
              </w:rPr>
              <w:lastRenderedPageBreak/>
              <w:t xml:space="preserve">• Jane Austen: </w:t>
            </w:r>
            <w:r w:rsidRPr="00C155AF">
              <w:rPr>
                <w:rFonts w:ascii="Book Antiqua" w:eastAsia="Times New Roman" w:hAnsi="Book Antiqua" w:cs="Times New Roman"/>
                <w:i/>
              </w:rPr>
              <w:t>Pride and Prejudice</w:t>
            </w:r>
          </w:p>
        </w:tc>
        <w:tc>
          <w:tcPr>
            <w:tcW w:w="2879" w:type="dxa"/>
          </w:tcPr>
          <w:p w:rsidR="00432559" w:rsidRPr="00C155AF" w:rsidRDefault="00D11966" w:rsidP="00432559">
            <w:pPr>
              <w:tabs>
                <w:tab w:val="right" w:pos="2725"/>
              </w:tabs>
              <w:spacing w:after="20"/>
              <w:rPr>
                <w:rFonts w:ascii="Book Antiqua" w:hAnsi="Book Antiqua"/>
              </w:rPr>
            </w:pPr>
            <w:r w:rsidRPr="00C155AF">
              <w:rPr>
                <w:rFonts w:ascii="Book Antiqua" w:eastAsia="Times New Roman" w:hAnsi="Book Antiqua" w:cs="Times New Roman"/>
              </w:rPr>
              <w:t>Remembering</w:t>
            </w:r>
            <w:r w:rsidR="00432559" w:rsidRPr="00C155AF">
              <w:rPr>
                <w:rFonts w:ascii="Book Antiqua" w:eastAsia="Times New Roman" w:hAnsi="Book Antiqua" w:cs="Times New Roman"/>
              </w:rPr>
              <w:t xml:space="preserve">, </w:t>
            </w:r>
            <w:r w:rsidR="00432559" w:rsidRPr="00C155AF">
              <w:rPr>
                <w:rFonts w:ascii="Book Antiqua" w:eastAsia="Times New Roman" w:hAnsi="Book Antiqua" w:cs="Times New Roman"/>
              </w:rPr>
              <w:tab/>
            </w:r>
            <w:r w:rsidRPr="00C155AF">
              <w:rPr>
                <w:rFonts w:ascii="Book Antiqua" w:eastAsia="Times New Roman" w:hAnsi="Book Antiqua" w:cs="Times New Roman"/>
              </w:rPr>
              <w:t>Understanding</w:t>
            </w:r>
            <w:r w:rsidR="00432559" w:rsidRPr="00C155AF">
              <w:rPr>
                <w:rFonts w:ascii="Book Antiqua" w:eastAsia="Times New Roman" w:hAnsi="Book Antiqua" w:cs="Times New Roman"/>
              </w:rPr>
              <w:t xml:space="preserve">, </w:t>
            </w:r>
          </w:p>
          <w:p w:rsidR="00432559" w:rsidRPr="00C155AF" w:rsidRDefault="00D11966" w:rsidP="00432559">
            <w:pPr>
              <w:rPr>
                <w:rFonts w:ascii="Book Antiqua" w:hAnsi="Book Antiqua"/>
              </w:rPr>
            </w:pPr>
            <w:r w:rsidRPr="00C155AF">
              <w:rPr>
                <w:rFonts w:ascii="Book Antiqua" w:eastAsia="Times New Roman" w:hAnsi="Book Antiqua" w:cs="Times New Roman"/>
              </w:rPr>
              <w:t>Evaluating</w:t>
            </w:r>
          </w:p>
        </w:tc>
      </w:tr>
      <w:tr w:rsidR="00432559" w:rsidRPr="00C155AF" w:rsidTr="00273710">
        <w:tc>
          <w:tcPr>
            <w:tcW w:w="1555" w:type="dxa"/>
            <w:vMerge/>
          </w:tcPr>
          <w:p w:rsidR="00432559" w:rsidRPr="00C155AF" w:rsidRDefault="00432559" w:rsidP="00432559">
            <w:pPr>
              <w:rPr>
                <w:rFonts w:ascii="Book Antiqua" w:hAnsi="Book Antiqua"/>
              </w:rPr>
            </w:pPr>
          </w:p>
        </w:tc>
        <w:tc>
          <w:tcPr>
            <w:tcW w:w="1985" w:type="dxa"/>
            <w:vMerge/>
          </w:tcPr>
          <w:p w:rsidR="00432559" w:rsidRPr="00C155AF" w:rsidRDefault="00432559" w:rsidP="00432559">
            <w:pPr>
              <w:rPr>
                <w:rFonts w:ascii="Book Antiqua" w:hAnsi="Book Antiqua"/>
              </w:rPr>
            </w:pPr>
          </w:p>
        </w:tc>
        <w:tc>
          <w:tcPr>
            <w:tcW w:w="1701" w:type="dxa"/>
            <w:vMerge/>
          </w:tcPr>
          <w:p w:rsidR="00432559" w:rsidRPr="00C155AF" w:rsidRDefault="00432559" w:rsidP="00432559">
            <w:pPr>
              <w:rPr>
                <w:rFonts w:ascii="Book Antiqua" w:hAnsi="Book Antiqua"/>
              </w:rPr>
            </w:pPr>
          </w:p>
        </w:tc>
        <w:tc>
          <w:tcPr>
            <w:tcW w:w="5387" w:type="dxa"/>
            <w:vMerge/>
          </w:tcPr>
          <w:p w:rsidR="00432559" w:rsidRPr="00C155AF" w:rsidRDefault="00432559" w:rsidP="00432559">
            <w:pPr>
              <w:rPr>
                <w:rFonts w:ascii="Book Antiqua" w:hAnsi="Book Antiqua"/>
              </w:rPr>
            </w:pPr>
          </w:p>
        </w:tc>
        <w:tc>
          <w:tcPr>
            <w:tcW w:w="4109" w:type="dxa"/>
          </w:tcPr>
          <w:p w:rsidR="00432559" w:rsidRPr="00C155AF" w:rsidRDefault="00432559" w:rsidP="00432559">
            <w:pPr>
              <w:rPr>
                <w:rFonts w:ascii="Book Antiqua" w:hAnsi="Book Antiqua"/>
              </w:rPr>
            </w:pPr>
            <w:r w:rsidRPr="00C155AF">
              <w:rPr>
                <w:rFonts w:ascii="Book Antiqua" w:eastAsia="Times New Roman" w:hAnsi="Book Antiqua" w:cs="Times New Roman"/>
              </w:rPr>
              <w:t xml:space="preserve">• Charlotte Bronte: </w:t>
            </w:r>
            <w:r w:rsidRPr="00C155AF">
              <w:rPr>
                <w:rFonts w:ascii="Book Antiqua" w:eastAsia="Times New Roman" w:hAnsi="Book Antiqua" w:cs="Times New Roman"/>
                <w:i/>
              </w:rPr>
              <w:t>Jane Eyre</w:t>
            </w:r>
          </w:p>
        </w:tc>
        <w:tc>
          <w:tcPr>
            <w:tcW w:w="2879" w:type="dxa"/>
          </w:tcPr>
          <w:p w:rsidR="00432559" w:rsidRPr="00C155AF" w:rsidRDefault="00D11966" w:rsidP="00432559">
            <w:pPr>
              <w:rPr>
                <w:rFonts w:ascii="Book Antiqua" w:hAnsi="Book Antiqua"/>
              </w:rPr>
            </w:pPr>
            <w:r w:rsidRPr="00C155AF">
              <w:rPr>
                <w:rFonts w:ascii="Book Antiqua" w:eastAsia="Times New Roman" w:hAnsi="Book Antiqua" w:cs="Times New Roman"/>
              </w:rPr>
              <w:t>Remembering</w:t>
            </w:r>
            <w:r w:rsidR="00432559" w:rsidRPr="00C155AF">
              <w:rPr>
                <w:rFonts w:ascii="Book Antiqua" w:eastAsia="Times New Roman" w:hAnsi="Book Antiqua" w:cs="Times New Roman"/>
              </w:rPr>
              <w:t xml:space="preserve">, </w:t>
            </w:r>
            <w:r w:rsidRPr="00C155AF">
              <w:rPr>
                <w:rFonts w:ascii="Book Antiqua" w:eastAsia="Times New Roman" w:hAnsi="Book Antiqua" w:cs="Times New Roman"/>
              </w:rPr>
              <w:t>Understanding</w:t>
            </w:r>
            <w:r w:rsidR="00432559" w:rsidRPr="00C155AF">
              <w:rPr>
                <w:rFonts w:ascii="Book Antiqua" w:eastAsia="Times New Roman" w:hAnsi="Book Antiqua" w:cs="Times New Roman"/>
              </w:rPr>
              <w:t xml:space="preserve">, </w:t>
            </w:r>
            <w:r w:rsidRPr="00C155AF">
              <w:rPr>
                <w:rFonts w:ascii="Book Antiqua" w:eastAsia="Times New Roman" w:hAnsi="Book Antiqua" w:cs="Times New Roman"/>
              </w:rPr>
              <w:t>Evaluating</w:t>
            </w:r>
          </w:p>
        </w:tc>
      </w:tr>
      <w:tr w:rsidR="00432559" w:rsidRPr="00C155AF" w:rsidTr="00273710">
        <w:tc>
          <w:tcPr>
            <w:tcW w:w="1555" w:type="dxa"/>
            <w:vMerge/>
          </w:tcPr>
          <w:p w:rsidR="00432559" w:rsidRPr="00C155AF" w:rsidRDefault="00432559" w:rsidP="00432559">
            <w:pPr>
              <w:rPr>
                <w:rFonts w:ascii="Book Antiqua" w:hAnsi="Book Antiqua"/>
              </w:rPr>
            </w:pPr>
          </w:p>
        </w:tc>
        <w:tc>
          <w:tcPr>
            <w:tcW w:w="1985" w:type="dxa"/>
            <w:vMerge/>
          </w:tcPr>
          <w:p w:rsidR="00432559" w:rsidRPr="00C155AF" w:rsidRDefault="00432559" w:rsidP="00432559">
            <w:pPr>
              <w:rPr>
                <w:rFonts w:ascii="Book Antiqua" w:hAnsi="Book Antiqua"/>
              </w:rPr>
            </w:pPr>
          </w:p>
        </w:tc>
        <w:tc>
          <w:tcPr>
            <w:tcW w:w="1701" w:type="dxa"/>
            <w:vMerge/>
          </w:tcPr>
          <w:p w:rsidR="00432559" w:rsidRPr="00C155AF" w:rsidRDefault="00432559" w:rsidP="00432559">
            <w:pPr>
              <w:rPr>
                <w:rFonts w:ascii="Book Antiqua" w:hAnsi="Book Antiqua"/>
              </w:rPr>
            </w:pPr>
          </w:p>
        </w:tc>
        <w:tc>
          <w:tcPr>
            <w:tcW w:w="5387" w:type="dxa"/>
            <w:vMerge/>
          </w:tcPr>
          <w:p w:rsidR="00432559" w:rsidRPr="00C155AF" w:rsidRDefault="00432559" w:rsidP="00432559">
            <w:pPr>
              <w:rPr>
                <w:rFonts w:ascii="Book Antiqua" w:hAnsi="Book Antiqua"/>
              </w:rPr>
            </w:pPr>
          </w:p>
        </w:tc>
        <w:tc>
          <w:tcPr>
            <w:tcW w:w="4109" w:type="dxa"/>
          </w:tcPr>
          <w:p w:rsidR="00432559" w:rsidRPr="00C155AF" w:rsidRDefault="00432559" w:rsidP="00432559">
            <w:pPr>
              <w:spacing w:after="15"/>
              <w:rPr>
                <w:rFonts w:ascii="Book Antiqua" w:hAnsi="Book Antiqua"/>
              </w:rPr>
            </w:pPr>
            <w:r w:rsidRPr="00C155AF">
              <w:rPr>
                <w:rFonts w:ascii="Book Antiqua" w:eastAsia="Times New Roman" w:hAnsi="Book Antiqua" w:cs="Times New Roman"/>
              </w:rPr>
              <w:t xml:space="preserve">• Charles Dickens: </w:t>
            </w:r>
            <w:r w:rsidRPr="00C155AF">
              <w:rPr>
                <w:rFonts w:ascii="Book Antiqua" w:eastAsia="Times New Roman" w:hAnsi="Book Antiqua" w:cs="Times New Roman"/>
                <w:i/>
              </w:rPr>
              <w:t xml:space="preserve">The Pickwick </w:t>
            </w:r>
          </w:p>
          <w:p w:rsidR="00432559" w:rsidRPr="00C155AF" w:rsidRDefault="00432559" w:rsidP="00432559">
            <w:pPr>
              <w:rPr>
                <w:rFonts w:ascii="Book Antiqua" w:hAnsi="Book Antiqua"/>
              </w:rPr>
            </w:pPr>
            <w:r w:rsidRPr="00C155AF">
              <w:rPr>
                <w:rFonts w:ascii="Book Antiqua" w:eastAsia="Times New Roman" w:hAnsi="Book Antiqua" w:cs="Times New Roman"/>
                <w:i/>
              </w:rPr>
              <w:t xml:space="preserve">Papers </w:t>
            </w:r>
            <w:r w:rsidRPr="00C155AF">
              <w:rPr>
                <w:rFonts w:ascii="Book Antiqua" w:eastAsia="Times New Roman" w:hAnsi="Book Antiqua" w:cs="Times New Roman"/>
              </w:rPr>
              <w:t xml:space="preserve">(Chapters: 1, 2, 23, 56, 57) </w:t>
            </w:r>
          </w:p>
        </w:tc>
        <w:tc>
          <w:tcPr>
            <w:tcW w:w="2879" w:type="dxa"/>
          </w:tcPr>
          <w:p w:rsidR="00432559" w:rsidRPr="00C155AF" w:rsidRDefault="00D11966" w:rsidP="00432559">
            <w:pPr>
              <w:rPr>
                <w:rFonts w:ascii="Book Antiqua" w:hAnsi="Book Antiqua"/>
              </w:rPr>
            </w:pPr>
            <w:r w:rsidRPr="00C155AF">
              <w:rPr>
                <w:rFonts w:ascii="Book Antiqua" w:eastAsia="Times New Roman" w:hAnsi="Book Antiqua" w:cs="Times New Roman"/>
              </w:rPr>
              <w:t>Remembering</w:t>
            </w:r>
            <w:r w:rsidR="00432559" w:rsidRPr="00C155AF">
              <w:rPr>
                <w:rFonts w:ascii="Book Antiqua" w:eastAsia="Times New Roman" w:hAnsi="Book Antiqua" w:cs="Times New Roman"/>
              </w:rPr>
              <w:t xml:space="preserve">, </w:t>
            </w:r>
            <w:r w:rsidRPr="00C155AF">
              <w:rPr>
                <w:rFonts w:ascii="Book Antiqua" w:eastAsia="Times New Roman" w:hAnsi="Book Antiqua" w:cs="Times New Roman"/>
              </w:rPr>
              <w:t>Understanding</w:t>
            </w:r>
          </w:p>
        </w:tc>
      </w:tr>
      <w:tr w:rsidR="00432559" w:rsidRPr="00C155AF" w:rsidTr="00273710">
        <w:tc>
          <w:tcPr>
            <w:tcW w:w="1555" w:type="dxa"/>
            <w:vMerge/>
          </w:tcPr>
          <w:p w:rsidR="00432559" w:rsidRPr="00C155AF" w:rsidRDefault="00432559" w:rsidP="00432559">
            <w:pPr>
              <w:rPr>
                <w:rFonts w:ascii="Book Antiqua" w:hAnsi="Book Antiqua"/>
              </w:rPr>
            </w:pPr>
          </w:p>
        </w:tc>
        <w:tc>
          <w:tcPr>
            <w:tcW w:w="1985" w:type="dxa"/>
            <w:vMerge/>
          </w:tcPr>
          <w:p w:rsidR="00432559" w:rsidRPr="00C155AF" w:rsidRDefault="00432559" w:rsidP="00432559">
            <w:pPr>
              <w:rPr>
                <w:rFonts w:ascii="Book Antiqua" w:hAnsi="Book Antiqua"/>
              </w:rPr>
            </w:pPr>
          </w:p>
        </w:tc>
        <w:tc>
          <w:tcPr>
            <w:tcW w:w="1701" w:type="dxa"/>
            <w:vMerge/>
          </w:tcPr>
          <w:p w:rsidR="00432559" w:rsidRPr="00C155AF" w:rsidRDefault="00432559" w:rsidP="00432559">
            <w:pPr>
              <w:rPr>
                <w:rFonts w:ascii="Book Antiqua" w:hAnsi="Book Antiqua"/>
              </w:rPr>
            </w:pPr>
          </w:p>
        </w:tc>
        <w:tc>
          <w:tcPr>
            <w:tcW w:w="5387" w:type="dxa"/>
            <w:vMerge/>
          </w:tcPr>
          <w:p w:rsidR="00432559" w:rsidRPr="00C155AF" w:rsidRDefault="00432559" w:rsidP="00432559">
            <w:pPr>
              <w:rPr>
                <w:rFonts w:ascii="Book Antiqua" w:hAnsi="Book Antiqua"/>
              </w:rPr>
            </w:pPr>
          </w:p>
        </w:tc>
        <w:tc>
          <w:tcPr>
            <w:tcW w:w="4109" w:type="dxa"/>
          </w:tcPr>
          <w:p w:rsidR="00432559" w:rsidRPr="00C155AF" w:rsidRDefault="00432559" w:rsidP="00432559">
            <w:pPr>
              <w:spacing w:after="15"/>
              <w:rPr>
                <w:rFonts w:ascii="Book Antiqua" w:hAnsi="Book Antiqua"/>
              </w:rPr>
            </w:pPr>
            <w:r w:rsidRPr="00C155AF">
              <w:rPr>
                <w:rFonts w:ascii="Book Antiqua" w:eastAsia="Times New Roman" w:hAnsi="Book Antiqua" w:cs="Times New Roman"/>
              </w:rPr>
              <w:t xml:space="preserve">• Thomas Hardy: </w:t>
            </w:r>
            <w:r w:rsidRPr="00C155AF">
              <w:rPr>
                <w:rFonts w:ascii="Book Antiqua" w:eastAsia="Times New Roman" w:hAnsi="Book Antiqua" w:cs="Times New Roman"/>
                <w:i/>
              </w:rPr>
              <w:t xml:space="preserve">The Three </w:t>
            </w:r>
          </w:p>
          <w:p w:rsidR="00432559" w:rsidRPr="00C155AF" w:rsidRDefault="00432559" w:rsidP="00432559">
            <w:pPr>
              <w:rPr>
                <w:rFonts w:ascii="Book Antiqua" w:hAnsi="Book Antiqua"/>
              </w:rPr>
            </w:pPr>
            <w:r w:rsidRPr="00C155AF">
              <w:rPr>
                <w:rFonts w:ascii="Book Antiqua" w:eastAsia="Times New Roman" w:hAnsi="Book Antiqua" w:cs="Times New Roman"/>
                <w:i/>
              </w:rPr>
              <w:t>Strangers</w:t>
            </w:r>
          </w:p>
        </w:tc>
        <w:tc>
          <w:tcPr>
            <w:tcW w:w="2879" w:type="dxa"/>
          </w:tcPr>
          <w:p w:rsidR="00432559" w:rsidRPr="00C155AF" w:rsidRDefault="00D11966" w:rsidP="00432559">
            <w:pPr>
              <w:rPr>
                <w:rFonts w:ascii="Book Antiqua" w:hAnsi="Book Antiqua"/>
              </w:rPr>
            </w:pPr>
            <w:r w:rsidRPr="00C155AF">
              <w:rPr>
                <w:rFonts w:ascii="Book Antiqua" w:eastAsia="Times New Roman" w:hAnsi="Book Antiqua" w:cs="Times New Roman"/>
              </w:rPr>
              <w:t>Remembering</w:t>
            </w:r>
            <w:r w:rsidR="00432559" w:rsidRPr="00C155AF">
              <w:rPr>
                <w:rFonts w:ascii="Book Antiqua" w:eastAsia="Times New Roman" w:hAnsi="Book Antiqua" w:cs="Times New Roman"/>
              </w:rPr>
              <w:t xml:space="preserve">, </w:t>
            </w:r>
            <w:r w:rsidRPr="00C155AF">
              <w:rPr>
                <w:rFonts w:ascii="Book Antiqua" w:eastAsia="Times New Roman" w:hAnsi="Book Antiqua" w:cs="Times New Roman"/>
              </w:rPr>
              <w:t>Understanding</w:t>
            </w:r>
            <w:r w:rsidR="00432559" w:rsidRPr="00C155AF">
              <w:rPr>
                <w:rFonts w:ascii="Book Antiqua" w:eastAsia="Times New Roman" w:hAnsi="Book Antiqua" w:cs="Times New Roman"/>
              </w:rPr>
              <w:t xml:space="preserve">, metacognitive </w:t>
            </w:r>
          </w:p>
        </w:tc>
      </w:tr>
      <w:tr w:rsidR="00432559" w:rsidRPr="00C155AF" w:rsidTr="00273710">
        <w:tc>
          <w:tcPr>
            <w:tcW w:w="1555" w:type="dxa"/>
            <w:vMerge/>
          </w:tcPr>
          <w:p w:rsidR="00432559" w:rsidRPr="00C155AF" w:rsidRDefault="00432559" w:rsidP="00432559">
            <w:pPr>
              <w:rPr>
                <w:rFonts w:ascii="Book Antiqua" w:hAnsi="Book Antiqua"/>
              </w:rPr>
            </w:pPr>
          </w:p>
        </w:tc>
        <w:tc>
          <w:tcPr>
            <w:tcW w:w="1985" w:type="dxa"/>
            <w:vMerge/>
          </w:tcPr>
          <w:p w:rsidR="00432559" w:rsidRPr="00C155AF" w:rsidRDefault="00432559" w:rsidP="00432559">
            <w:pPr>
              <w:rPr>
                <w:rFonts w:ascii="Book Antiqua" w:hAnsi="Book Antiqua"/>
              </w:rPr>
            </w:pPr>
          </w:p>
        </w:tc>
        <w:tc>
          <w:tcPr>
            <w:tcW w:w="1701" w:type="dxa"/>
            <w:vMerge/>
          </w:tcPr>
          <w:p w:rsidR="00432559" w:rsidRPr="00C155AF" w:rsidRDefault="00432559" w:rsidP="00432559">
            <w:pPr>
              <w:rPr>
                <w:rFonts w:ascii="Book Antiqua" w:hAnsi="Book Antiqua"/>
              </w:rPr>
            </w:pPr>
          </w:p>
        </w:tc>
        <w:tc>
          <w:tcPr>
            <w:tcW w:w="5387" w:type="dxa"/>
            <w:vMerge/>
          </w:tcPr>
          <w:p w:rsidR="00432559" w:rsidRPr="00C155AF" w:rsidRDefault="00432559" w:rsidP="00432559">
            <w:pPr>
              <w:rPr>
                <w:rFonts w:ascii="Book Antiqua" w:hAnsi="Book Antiqua"/>
              </w:rPr>
            </w:pPr>
          </w:p>
        </w:tc>
        <w:tc>
          <w:tcPr>
            <w:tcW w:w="4109" w:type="dxa"/>
          </w:tcPr>
          <w:p w:rsidR="00432559" w:rsidRPr="00C155AF" w:rsidRDefault="00432559" w:rsidP="00432559">
            <w:pPr>
              <w:rPr>
                <w:rFonts w:ascii="Book Antiqua" w:hAnsi="Book Antiqua"/>
              </w:rPr>
            </w:pPr>
            <w:r w:rsidRPr="00C155AF">
              <w:rPr>
                <w:rFonts w:ascii="Book Antiqua" w:eastAsia="Times New Roman" w:hAnsi="Book Antiqua" w:cs="Times New Roman"/>
              </w:rPr>
              <w:t xml:space="preserve">• Alfred Tennyson: ‘The Defence of Lucknow’ </w:t>
            </w:r>
          </w:p>
        </w:tc>
        <w:tc>
          <w:tcPr>
            <w:tcW w:w="2879" w:type="dxa"/>
          </w:tcPr>
          <w:p w:rsidR="00432559" w:rsidRPr="00C155AF" w:rsidRDefault="00D11966" w:rsidP="00432559">
            <w:pPr>
              <w:rPr>
                <w:rFonts w:ascii="Book Antiqua" w:hAnsi="Book Antiqua"/>
              </w:rPr>
            </w:pPr>
            <w:r w:rsidRPr="00C155AF">
              <w:rPr>
                <w:rFonts w:ascii="Book Antiqua" w:eastAsia="Times New Roman" w:hAnsi="Book Antiqua" w:cs="Times New Roman"/>
              </w:rPr>
              <w:t>Remembering</w:t>
            </w:r>
            <w:r w:rsidR="00432559" w:rsidRPr="00C155AF">
              <w:rPr>
                <w:rFonts w:ascii="Book Antiqua" w:eastAsia="Times New Roman" w:hAnsi="Book Antiqua" w:cs="Times New Roman"/>
              </w:rPr>
              <w:t xml:space="preserve">, </w:t>
            </w:r>
            <w:r w:rsidRPr="00C155AF">
              <w:rPr>
                <w:rFonts w:ascii="Book Antiqua" w:eastAsia="Times New Roman" w:hAnsi="Book Antiqua" w:cs="Times New Roman"/>
              </w:rPr>
              <w:t>Understanding</w:t>
            </w:r>
            <w:r w:rsidR="00432559" w:rsidRPr="00C155AF">
              <w:rPr>
                <w:rFonts w:ascii="Book Antiqua" w:eastAsia="Times New Roman" w:hAnsi="Book Antiqua" w:cs="Times New Roman"/>
              </w:rPr>
              <w:t xml:space="preserve">, </w:t>
            </w:r>
            <w:r w:rsidRPr="00C155AF">
              <w:rPr>
                <w:rFonts w:ascii="Book Antiqua" w:eastAsia="Times New Roman" w:hAnsi="Book Antiqua" w:cs="Times New Roman"/>
              </w:rPr>
              <w:t>Evaluating</w:t>
            </w:r>
          </w:p>
        </w:tc>
      </w:tr>
      <w:tr w:rsidR="00432559" w:rsidRPr="00C155AF" w:rsidTr="00273710">
        <w:tc>
          <w:tcPr>
            <w:tcW w:w="1555" w:type="dxa"/>
            <w:vMerge/>
          </w:tcPr>
          <w:p w:rsidR="00432559" w:rsidRPr="00C155AF" w:rsidRDefault="00432559" w:rsidP="00432559">
            <w:pPr>
              <w:rPr>
                <w:rFonts w:ascii="Book Antiqua" w:hAnsi="Book Antiqua"/>
              </w:rPr>
            </w:pPr>
          </w:p>
        </w:tc>
        <w:tc>
          <w:tcPr>
            <w:tcW w:w="1985" w:type="dxa"/>
            <w:vMerge/>
          </w:tcPr>
          <w:p w:rsidR="00432559" w:rsidRPr="00C155AF" w:rsidRDefault="00432559" w:rsidP="00432559">
            <w:pPr>
              <w:rPr>
                <w:rFonts w:ascii="Book Antiqua" w:hAnsi="Book Antiqua"/>
              </w:rPr>
            </w:pPr>
          </w:p>
        </w:tc>
        <w:tc>
          <w:tcPr>
            <w:tcW w:w="1701" w:type="dxa"/>
            <w:vMerge/>
          </w:tcPr>
          <w:p w:rsidR="00432559" w:rsidRPr="00C155AF" w:rsidRDefault="00432559" w:rsidP="00432559">
            <w:pPr>
              <w:rPr>
                <w:rFonts w:ascii="Book Antiqua" w:hAnsi="Book Antiqua"/>
              </w:rPr>
            </w:pPr>
          </w:p>
        </w:tc>
        <w:tc>
          <w:tcPr>
            <w:tcW w:w="5387" w:type="dxa"/>
            <w:vMerge/>
          </w:tcPr>
          <w:p w:rsidR="00432559" w:rsidRPr="00C155AF" w:rsidRDefault="00432559" w:rsidP="00432559">
            <w:pPr>
              <w:rPr>
                <w:rFonts w:ascii="Book Antiqua" w:hAnsi="Book Antiqua"/>
              </w:rPr>
            </w:pPr>
          </w:p>
        </w:tc>
        <w:tc>
          <w:tcPr>
            <w:tcW w:w="4109" w:type="dxa"/>
          </w:tcPr>
          <w:p w:rsidR="00432559" w:rsidRPr="00C155AF" w:rsidRDefault="00432559" w:rsidP="00432559">
            <w:pPr>
              <w:rPr>
                <w:rFonts w:ascii="Book Antiqua" w:hAnsi="Book Antiqua"/>
              </w:rPr>
            </w:pPr>
            <w:r w:rsidRPr="00C155AF">
              <w:rPr>
                <w:rFonts w:ascii="Book Antiqua" w:eastAsia="Times New Roman" w:hAnsi="Book Antiqua" w:cs="Times New Roman"/>
              </w:rPr>
              <w:t xml:space="preserve">• Robert Browning: ‘Love among the </w:t>
            </w:r>
            <w:r w:rsidRPr="00C155AF">
              <w:rPr>
                <w:rFonts w:ascii="Book Antiqua" w:eastAsia="Times New Roman" w:hAnsi="Book Antiqua" w:cs="Times New Roman"/>
              </w:rPr>
              <w:lastRenderedPageBreak/>
              <w:t xml:space="preserve">Ruins’ </w:t>
            </w:r>
          </w:p>
        </w:tc>
        <w:tc>
          <w:tcPr>
            <w:tcW w:w="2879" w:type="dxa"/>
          </w:tcPr>
          <w:p w:rsidR="00432559" w:rsidRPr="00C155AF" w:rsidRDefault="00D11966" w:rsidP="00432559">
            <w:pPr>
              <w:rPr>
                <w:rFonts w:ascii="Book Antiqua" w:hAnsi="Book Antiqua"/>
              </w:rPr>
            </w:pPr>
            <w:r w:rsidRPr="00C155AF">
              <w:rPr>
                <w:rFonts w:ascii="Book Antiqua" w:eastAsia="Times New Roman" w:hAnsi="Book Antiqua" w:cs="Times New Roman"/>
              </w:rPr>
              <w:lastRenderedPageBreak/>
              <w:t>Remembering</w:t>
            </w:r>
            <w:r w:rsidR="00432559" w:rsidRPr="00C155AF">
              <w:rPr>
                <w:rFonts w:ascii="Book Antiqua" w:eastAsia="Times New Roman" w:hAnsi="Book Antiqua" w:cs="Times New Roman"/>
              </w:rPr>
              <w:t xml:space="preserve">, </w:t>
            </w:r>
            <w:r w:rsidRPr="00C155AF">
              <w:rPr>
                <w:rFonts w:ascii="Book Antiqua" w:eastAsia="Times New Roman" w:hAnsi="Book Antiqua" w:cs="Times New Roman"/>
              </w:rPr>
              <w:lastRenderedPageBreak/>
              <w:t>Understanding</w:t>
            </w:r>
          </w:p>
        </w:tc>
      </w:tr>
      <w:tr w:rsidR="00432559" w:rsidRPr="00C155AF" w:rsidTr="00273710">
        <w:tc>
          <w:tcPr>
            <w:tcW w:w="1555" w:type="dxa"/>
            <w:vMerge/>
          </w:tcPr>
          <w:p w:rsidR="00432559" w:rsidRPr="00C155AF" w:rsidRDefault="00432559" w:rsidP="00432559">
            <w:pPr>
              <w:rPr>
                <w:rFonts w:ascii="Book Antiqua" w:hAnsi="Book Antiqua"/>
              </w:rPr>
            </w:pPr>
          </w:p>
        </w:tc>
        <w:tc>
          <w:tcPr>
            <w:tcW w:w="1985" w:type="dxa"/>
            <w:vMerge/>
          </w:tcPr>
          <w:p w:rsidR="00432559" w:rsidRPr="00C155AF" w:rsidRDefault="00432559" w:rsidP="00432559">
            <w:pPr>
              <w:rPr>
                <w:rFonts w:ascii="Book Antiqua" w:hAnsi="Book Antiqua"/>
              </w:rPr>
            </w:pPr>
          </w:p>
        </w:tc>
        <w:tc>
          <w:tcPr>
            <w:tcW w:w="1701" w:type="dxa"/>
            <w:vMerge/>
          </w:tcPr>
          <w:p w:rsidR="00432559" w:rsidRPr="00C155AF" w:rsidRDefault="00432559" w:rsidP="00432559">
            <w:pPr>
              <w:rPr>
                <w:rFonts w:ascii="Book Antiqua" w:hAnsi="Book Antiqua"/>
              </w:rPr>
            </w:pPr>
          </w:p>
        </w:tc>
        <w:tc>
          <w:tcPr>
            <w:tcW w:w="5387" w:type="dxa"/>
            <w:vMerge/>
          </w:tcPr>
          <w:p w:rsidR="00432559" w:rsidRPr="00C155AF" w:rsidRDefault="00432559" w:rsidP="00432559">
            <w:pPr>
              <w:rPr>
                <w:rFonts w:ascii="Book Antiqua" w:hAnsi="Book Antiqua"/>
              </w:rPr>
            </w:pPr>
          </w:p>
        </w:tc>
        <w:tc>
          <w:tcPr>
            <w:tcW w:w="4109" w:type="dxa"/>
          </w:tcPr>
          <w:p w:rsidR="00432559" w:rsidRPr="00C155AF" w:rsidRDefault="00432559" w:rsidP="00432559">
            <w:pPr>
              <w:tabs>
                <w:tab w:val="center" w:pos="716"/>
                <w:tab w:val="center" w:pos="1740"/>
                <w:tab w:val="right" w:pos="3149"/>
              </w:tabs>
              <w:spacing w:after="60"/>
              <w:rPr>
                <w:rFonts w:ascii="Book Antiqua" w:hAnsi="Book Antiqua"/>
              </w:rPr>
            </w:pPr>
            <w:r w:rsidRPr="00C155AF">
              <w:rPr>
                <w:rFonts w:ascii="Book Antiqua" w:eastAsia="Times New Roman" w:hAnsi="Book Antiqua" w:cs="Times New Roman"/>
              </w:rPr>
              <w:t xml:space="preserve">• </w:t>
            </w:r>
            <w:r w:rsidRPr="00C155AF">
              <w:rPr>
                <w:rFonts w:ascii="Book Antiqua" w:eastAsia="Times New Roman" w:hAnsi="Book Antiqua" w:cs="Times New Roman"/>
              </w:rPr>
              <w:tab/>
              <w:t xml:space="preserve">Christina </w:t>
            </w:r>
            <w:r w:rsidRPr="00C155AF">
              <w:rPr>
                <w:rFonts w:ascii="Book Antiqua" w:eastAsia="Times New Roman" w:hAnsi="Book Antiqua" w:cs="Times New Roman"/>
              </w:rPr>
              <w:tab/>
              <w:t xml:space="preserve">Rossetti: </w:t>
            </w:r>
            <w:r w:rsidRPr="00C155AF">
              <w:rPr>
                <w:rFonts w:ascii="Book Antiqua" w:eastAsia="Times New Roman" w:hAnsi="Book Antiqua" w:cs="Times New Roman"/>
              </w:rPr>
              <w:tab/>
              <w:t xml:space="preserve">‘Goblin </w:t>
            </w:r>
          </w:p>
          <w:p w:rsidR="00432559" w:rsidRPr="00C155AF" w:rsidRDefault="00432559" w:rsidP="00432559">
            <w:pPr>
              <w:rPr>
                <w:rFonts w:ascii="Book Antiqua" w:hAnsi="Book Antiqua"/>
              </w:rPr>
            </w:pPr>
            <w:r w:rsidRPr="00C155AF">
              <w:rPr>
                <w:rFonts w:ascii="Book Antiqua" w:eastAsia="Times New Roman" w:hAnsi="Book Antiqua" w:cs="Times New Roman"/>
              </w:rPr>
              <w:t xml:space="preserve">Market’ </w:t>
            </w:r>
          </w:p>
        </w:tc>
        <w:tc>
          <w:tcPr>
            <w:tcW w:w="2879" w:type="dxa"/>
          </w:tcPr>
          <w:p w:rsidR="00432559" w:rsidRPr="00C155AF" w:rsidRDefault="00D11966" w:rsidP="00432559">
            <w:pPr>
              <w:rPr>
                <w:rFonts w:ascii="Book Antiqua" w:hAnsi="Book Antiqua"/>
              </w:rPr>
            </w:pPr>
            <w:r w:rsidRPr="00C155AF">
              <w:rPr>
                <w:rFonts w:ascii="Book Antiqua" w:eastAsia="Times New Roman" w:hAnsi="Book Antiqua" w:cs="Times New Roman"/>
              </w:rPr>
              <w:t>Remembering</w:t>
            </w:r>
            <w:r w:rsidR="00432559" w:rsidRPr="00C155AF">
              <w:rPr>
                <w:rFonts w:ascii="Book Antiqua" w:eastAsia="Times New Roman" w:hAnsi="Book Antiqua" w:cs="Times New Roman"/>
              </w:rPr>
              <w:t xml:space="preserve">, </w:t>
            </w:r>
            <w:r w:rsidRPr="00C155AF">
              <w:rPr>
                <w:rFonts w:ascii="Book Antiqua" w:eastAsia="Times New Roman" w:hAnsi="Book Antiqua" w:cs="Times New Roman"/>
              </w:rPr>
              <w:t>Understanding</w:t>
            </w:r>
            <w:r w:rsidR="00432559" w:rsidRPr="00C155AF">
              <w:rPr>
                <w:rFonts w:ascii="Book Antiqua" w:eastAsia="Times New Roman" w:hAnsi="Book Antiqua" w:cs="Times New Roman"/>
              </w:rPr>
              <w:t xml:space="preserve">, </w:t>
            </w:r>
            <w:r w:rsidRPr="00C155AF">
              <w:rPr>
                <w:rFonts w:ascii="Book Antiqua" w:eastAsia="Times New Roman" w:hAnsi="Book Antiqua" w:cs="Times New Roman"/>
              </w:rPr>
              <w:t>Evaluating</w:t>
            </w:r>
          </w:p>
        </w:tc>
      </w:tr>
      <w:tr w:rsidR="009F3465" w:rsidRPr="00C155AF" w:rsidTr="00273710">
        <w:tc>
          <w:tcPr>
            <w:tcW w:w="1555" w:type="dxa"/>
            <w:vMerge w:val="restart"/>
          </w:tcPr>
          <w:p w:rsidR="009F3465" w:rsidRPr="00C155AF" w:rsidRDefault="009F3465" w:rsidP="00247787">
            <w:pPr>
              <w:rPr>
                <w:rFonts w:ascii="Book Antiqua" w:hAnsi="Book Antiqua"/>
              </w:rPr>
            </w:pPr>
            <w:r w:rsidRPr="00C155AF">
              <w:rPr>
                <w:rFonts w:ascii="Book Antiqua" w:eastAsia="Times New Roman" w:hAnsi="Book Antiqua" w:cs="Times New Roman"/>
                <w:b/>
              </w:rPr>
              <w:t>5</w:t>
            </w:r>
            <w:r w:rsidRPr="00C155AF">
              <w:rPr>
                <w:rFonts w:ascii="Book Antiqua" w:eastAsia="Times New Roman" w:hAnsi="Book Antiqua" w:cs="Times New Roman"/>
                <w:b/>
                <w:vertAlign w:val="superscript"/>
              </w:rPr>
              <w:t>th</w:t>
            </w:r>
            <w:r w:rsidRPr="00C155AF">
              <w:rPr>
                <w:rFonts w:ascii="Book Antiqua" w:eastAsia="Times New Roman" w:hAnsi="Book Antiqua" w:cs="Times New Roman"/>
                <w:b/>
              </w:rPr>
              <w:t xml:space="preserve"> Semester</w:t>
            </w:r>
          </w:p>
        </w:tc>
        <w:tc>
          <w:tcPr>
            <w:tcW w:w="1985" w:type="dxa"/>
            <w:vMerge w:val="restart"/>
          </w:tcPr>
          <w:p w:rsidR="009F3465" w:rsidRPr="00C155AF" w:rsidRDefault="009F3465" w:rsidP="00247787">
            <w:pPr>
              <w:rPr>
                <w:rFonts w:ascii="Book Antiqua" w:hAnsi="Book Antiqua"/>
              </w:rPr>
            </w:pPr>
            <w:r w:rsidRPr="00C155AF">
              <w:rPr>
                <w:rFonts w:ascii="Book Antiqua" w:eastAsia="Times New Roman" w:hAnsi="Book Antiqua" w:cs="Times New Roman"/>
                <w:b/>
              </w:rPr>
              <w:t xml:space="preserve">British Literature: The 20th Century  </w:t>
            </w:r>
          </w:p>
        </w:tc>
        <w:tc>
          <w:tcPr>
            <w:tcW w:w="1701" w:type="dxa"/>
            <w:vMerge w:val="restart"/>
          </w:tcPr>
          <w:p w:rsidR="009F3465" w:rsidRPr="00C155AF" w:rsidRDefault="009F3465" w:rsidP="00247787">
            <w:pPr>
              <w:rPr>
                <w:rFonts w:ascii="Book Antiqua" w:hAnsi="Book Antiqua"/>
              </w:rPr>
            </w:pPr>
            <w:r w:rsidRPr="00C155AF">
              <w:rPr>
                <w:rFonts w:ascii="Book Antiqua" w:eastAsia="Times New Roman" w:hAnsi="Book Antiqua" w:cs="Times New Roman"/>
                <w:b/>
              </w:rPr>
              <w:t>ENG-HC-5016</w:t>
            </w:r>
          </w:p>
        </w:tc>
        <w:tc>
          <w:tcPr>
            <w:tcW w:w="5387" w:type="dxa"/>
            <w:vMerge w:val="restart"/>
          </w:tcPr>
          <w:p w:rsidR="009F3465" w:rsidRPr="00C155AF" w:rsidRDefault="009F3465" w:rsidP="00247787">
            <w:pPr>
              <w:spacing w:after="59" w:line="272" w:lineRule="auto"/>
              <w:ind w:right="57"/>
              <w:jc w:val="both"/>
              <w:rPr>
                <w:rFonts w:ascii="Book Antiqua" w:hAnsi="Book Antiqua"/>
              </w:rPr>
            </w:pPr>
            <w:r w:rsidRPr="00C155AF">
              <w:rPr>
                <w:rFonts w:ascii="Book Antiqua" w:eastAsia="Times New Roman" w:hAnsi="Book Antiqua" w:cs="Times New Roman"/>
              </w:rPr>
              <w:t xml:space="preserve">On successful completion of this course students are expected to achieve the following learning outcomes: </w:t>
            </w:r>
          </w:p>
          <w:p w:rsidR="009F3465" w:rsidRPr="00C155AF" w:rsidRDefault="009F3465" w:rsidP="00247787">
            <w:pPr>
              <w:numPr>
                <w:ilvl w:val="0"/>
                <w:numId w:val="13"/>
              </w:numPr>
              <w:spacing w:after="54" w:line="275" w:lineRule="auto"/>
              <w:ind w:left="0" w:right="55"/>
              <w:jc w:val="both"/>
              <w:rPr>
                <w:rFonts w:ascii="Book Antiqua" w:hAnsi="Book Antiqua"/>
              </w:rPr>
            </w:pPr>
            <w:r w:rsidRPr="00C155AF">
              <w:rPr>
                <w:rFonts w:ascii="Book Antiqua" w:eastAsia="Times New Roman" w:hAnsi="Book Antiqua" w:cs="Times New Roman"/>
              </w:rPr>
              <w:t xml:space="preserve">Students will have knowledge and understanding of modernism and modernity in English Literature. </w:t>
            </w:r>
          </w:p>
          <w:p w:rsidR="009F3465" w:rsidRPr="00C155AF" w:rsidRDefault="009F3465" w:rsidP="00247787">
            <w:pPr>
              <w:numPr>
                <w:ilvl w:val="0"/>
                <w:numId w:val="13"/>
              </w:numPr>
              <w:spacing w:after="53" w:line="276" w:lineRule="auto"/>
              <w:ind w:left="0" w:right="55"/>
              <w:jc w:val="both"/>
              <w:rPr>
                <w:rFonts w:ascii="Book Antiqua" w:hAnsi="Book Antiqua"/>
              </w:rPr>
            </w:pPr>
            <w:r w:rsidRPr="00C155AF">
              <w:rPr>
                <w:rFonts w:ascii="Book Antiqua" w:eastAsia="Times New Roman" w:hAnsi="Book Antiqua" w:cs="Times New Roman"/>
              </w:rPr>
              <w:t xml:space="preserve">They will have knowledge about and familiarity with modern novelists and poets. </w:t>
            </w:r>
          </w:p>
          <w:p w:rsidR="009F3465" w:rsidRPr="00C155AF" w:rsidRDefault="009F3465" w:rsidP="00247787">
            <w:pPr>
              <w:numPr>
                <w:ilvl w:val="0"/>
                <w:numId w:val="13"/>
              </w:numPr>
              <w:spacing w:after="58" w:line="274" w:lineRule="auto"/>
              <w:ind w:left="0" w:right="55"/>
              <w:jc w:val="both"/>
              <w:rPr>
                <w:rFonts w:ascii="Book Antiqua" w:hAnsi="Book Antiqua"/>
              </w:rPr>
            </w:pPr>
            <w:r w:rsidRPr="00C155AF">
              <w:rPr>
                <w:rFonts w:ascii="Book Antiqua" w:eastAsia="Times New Roman" w:hAnsi="Book Antiqua" w:cs="Times New Roman"/>
              </w:rPr>
              <w:t xml:space="preserve">They will also gain knowledge about the ethos of postmodernism through a reading of recent poetic and fictional works. </w:t>
            </w:r>
          </w:p>
          <w:p w:rsidR="009F3465" w:rsidRPr="00C155AF" w:rsidRDefault="009F3465" w:rsidP="00247787">
            <w:pPr>
              <w:rPr>
                <w:rFonts w:ascii="Book Antiqua" w:hAnsi="Book Antiqua"/>
              </w:rPr>
            </w:pPr>
            <w:r w:rsidRPr="00C155AF">
              <w:rPr>
                <w:rFonts w:ascii="Book Antiqua" w:eastAsia="Times New Roman" w:hAnsi="Book Antiqua" w:cs="Times New Roman"/>
              </w:rPr>
              <w:t>They will be able to evaluate human values and culture.</w:t>
            </w:r>
          </w:p>
        </w:tc>
        <w:tc>
          <w:tcPr>
            <w:tcW w:w="4109" w:type="dxa"/>
          </w:tcPr>
          <w:p w:rsidR="009F3465" w:rsidRPr="00C155AF" w:rsidRDefault="009F3465" w:rsidP="00247787">
            <w:pPr>
              <w:tabs>
                <w:tab w:val="center" w:pos="620"/>
                <w:tab w:val="center" w:pos="1518"/>
                <w:tab w:val="center" w:pos="2373"/>
                <w:tab w:val="right" w:pos="3098"/>
              </w:tabs>
              <w:spacing w:after="20"/>
              <w:rPr>
                <w:rFonts w:ascii="Book Antiqua" w:hAnsi="Book Antiqua"/>
              </w:rPr>
            </w:pPr>
            <w:r w:rsidRPr="00C155AF">
              <w:rPr>
                <w:rFonts w:ascii="Book Antiqua" w:eastAsia="Times New Roman" w:hAnsi="Book Antiqua" w:cs="Times New Roman"/>
              </w:rPr>
              <w:t xml:space="preserve">• </w:t>
            </w:r>
            <w:r w:rsidRPr="00C155AF">
              <w:rPr>
                <w:rFonts w:ascii="Book Antiqua" w:eastAsia="Times New Roman" w:hAnsi="Book Antiqua" w:cs="Times New Roman"/>
              </w:rPr>
              <w:tab/>
              <w:t xml:space="preserve">Joseph </w:t>
            </w:r>
            <w:r w:rsidRPr="00C155AF">
              <w:rPr>
                <w:rFonts w:ascii="Book Antiqua" w:eastAsia="Times New Roman" w:hAnsi="Book Antiqua" w:cs="Times New Roman"/>
              </w:rPr>
              <w:tab/>
              <w:t xml:space="preserve">Conrad: </w:t>
            </w:r>
            <w:r w:rsidRPr="00C155AF">
              <w:rPr>
                <w:rFonts w:ascii="Book Antiqua" w:eastAsia="Times New Roman" w:hAnsi="Book Antiqua" w:cs="Times New Roman"/>
              </w:rPr>
              <w:tab/>
            </w:r>
            <w:r w:rsidRPr="00C155AF">
              <w:rPr>
                <w:rFonts w:ascii="Book Antiqua" w:eastAsia="Times New Roman" w:hAnsi="Book Antiqua" w:cs="Times New Roman"/>
                <w:i/>
              </w:rPr>
              <w:t xml:space="preserve">Heart </w:t>
            </w:r>
            <w:r w:rsidRPr="00C155AF">
              <w:rPr>
                <w:rFonts w:ascii="Book Antiqua" w:eastAsia="Times New Roman" w:hAnsi="Book Antiqua" w:cs="Times New Roman"/>
                <w:i/>
              </w:rPr>
              <w:tab/>
              <w:t xml:space="preserve">of </w:t>
            </w:r>
          </w:p>
          <w:p w:rsidR="009F3465" w:rsidRPr="00C155AF" w:rsidRDefault="009F3465" w:rsidP="00247787">
            <w:pPr>
              <w:rPr>
                <w:rFonts w:ascii="Book Antiqua" w:hAnsi="Book Antiqua"/>
              </w:rPr>
            </w:pPr>
            <w:r w:rsidRPr="00C155AF">
              <w:rPr>
                <w:rFonts w:ascii="Book Antiqua" w:eastAsia="Times New Roman" w:hAnsi="Book Antiqua" w:cs="Times New Roman"/>
                <w:i/>
              </w:rPr>
              <w:t>Darkness</w:t>
            </w:r>
          </w:p>
        </w:tc>
        <w:tc>
          <w:tcPr>
            <w:tcW w:w="2879" w:type="dxa"/>
          </w:tcPr>
          <w:p w:rsidR="009F3465" w:rsidRPr="00C155AF" w:rsidRDefault="009F3465" w:rsidP="00247787">
            <w:pPr>
              <w:tabs>
                <w:tab w:val="right" w:pos="2674"/>
              </w:tabs>
              <w:spacing w:after="20"/>
              <w:rPr>
                <w:rFonts w:ascii="Book Antiqua" w:hAnsi="Book Antiqua"/>
              </w:rPr>
            </w:pPr>
            <w:r w:rsidRPr="00C155AF">
              <w:rPr>
                <w:rFonts w:ascii="Book Antiqua" w:eastAsia="Times New Roman" w:hAnsi="Book Antiqua" w:cs="Times New Roman"/>
              </w:rPr>
              <w:t xml:space="preserve">Remembering, </w:t>
            </w:r>
            <w:r w:rsidRPr="00C155AF">
              <w:rPr>
                <w:rFonts w:ascii="Book Antiqua" w:eastAsia="Times New Roman" w:hAnsi="Book Antiqua" w:cs="Times New Roman"/>
              </w:rPr>
              <w:tab/>
              <w:t xml:space="preserve">Understanding, </w:t>
            </w:r>
          </w:p>
          <w:p w:rsidR="009F3465" w:rsidRPr="00C155AF" w:rsidRDefault="009F3465" w:rsidP="00247787">
            <w:pPr>
              <w:rPr>
                <w:rFonts w:ascii="Book Antiqua" w:hAnsi="Book Antiqua"/>
              </w:rPr>
            </w:pPr>
            <w:r w:rsidRPr="00C155AF">
              <w:rPr>
                <w:rFonts w:ascii="Book Antiqua" w:eastAsia="Times New Roman" w:hAnsi="Book Antiqua" w:cs="Times New Roman"/>
              </w:rPr>
              <w:t xml:space="preserve">Evaluating </w:t>
            </w:r>
          </w:p>
        </w:tc>
      </w:tr>
      <w:tr w:rsidR="009F3465" w:rsidRPr="00C155AF" w:rsidTr="00273710">
        <w:tc>
          <w:tcPr>
            <w:tcW w:w="1555" w:type="dxa"/>
            <w:vMerge/>
          </w:tcPr>
          <w:p w:rsidR="009F3465" w:rsidRPr="00C155AF" w:rsidRDefault="009F3465" w:rsidP="00247787">
            <w:pPr>
              <w:rPr>
                <w:rFonts w:ascii="Book Antiqua" w:hAnsi="Book Antiqua"/>
              </w:rPr>
            </w:pPr>
          </w:p>
        </w:tc>
        <w:tc>
          <w:tcPr>
            <w:tcW w:w="1985" w:type="dxa"/>
            <w:vMerge/>
          </w:tcPr>
          <w:p w:rsidR="009F3465" w:rsidRPr="00C155AF" w:rsidRDefault="009F3465" w:rsidP="00247787">
            <w:pPr>
              <w:rPr>
                <w:rFonts w:ascii="Book Antiqua" w:hAnsi="Book Antiqua"/>
              </w:rPr>
            </w:pPr>
          </w:p>
        </w:tc>
        <w:tc>
          <w:tcPr>
            <w:tcW w:w="1701" w:type="dxa"/>
            <w:vMerge/>
          </w:tcPr>
          <w:p w:rsidR="009F3465" w:rsidRPr="00C155AF" w:rsidRDefault="009F3465" w:rsidP="00247787">
            <w:pPr>
              <w:rPr>
                <w:rFonts w:ascii="Book Antiqua" w:hAnsi="Book Antiqua"/>
              </w:rPr>
            </w:pPr>
          </w:p>
        </w:tc>
        <w:tc>
          <w:tcPr>
            <w:tcW w:w="5387" w:type="dxa"/>
            <w:vMerge/>
          </w:tcPr>
          <w:p w:rsidR="009F3465" w:rsidRPr="00C155AF" w:rsidRDefault="009F3465" w:rsidP="00247787">
            <w:pPr>
              <w:rPr>
                <w:rFonts w:ascii="Book Antiqua" w:hAnsi="Book Antiqua"/>
              </w:rPr>
            </w:pPr>
          </w:p>
        </w:tc>
        <w:tc>
          <w:tcPr>
            <w:tcW w:w="4109" w:type="dxa"/>
          </w:tcPr>
          <w:p w:rsidR="009F3465" w:rsidRPr="00C155AF" w:rsidRDefault="009F3465" w:rsidP="00247787">
            <w:pPr>
              <w:rPr>
                <w:rFonts w:ascii="Book Antiqua" w:hAnsi="Book Antiqua"/>
              </w:rPr>
            </w:pPr>
            <w:r w:rsidRPr="00C155AF">
              <w:rPr>
                <w:rFonts w:ascii="Book Antiqua" w:eastAsia="Times New Roman" w:hAnsi="Book Antiqua" w:cs="Times New Roman"/>
              </w:rPr>
              <w:t xml:space="preserve">• Virginia Woolf: Mrs Dalloway  </w:t>
            </w:r>
          </w:p>
        </w:tc>
        <w:tc>
          <w:tcPr>
            <w:tcW w:w="2879" w:type="dxa"/>
          </w:tcPr>
          <w:p w:rsidR="009F3465" w:rsidRPr="00C155AF" w:rsidRDefault="009F3465" w:rsidP="00247787">
            <w:pPr>
              <w:rPr>
                <w:rFonts w:ascii="Book Antiqua" w:hAnsi="Book Antiqua"/>
              </w:rPr>
            </w:pPr>
            <w:r w:rsidRPr="00C155AF">
              <w:rPr>
                <w:rFonts w:ascii="Book Antiqua" w:eastAsia="Times New Roman" w:hAnsi="Book Antiqua" w:cs="Times New Roman"/>
              </w:rPr>
              <w:t xml:space="preserve">Remembering, Understanding, Evaluating </w:t>
            </w:r>
          </w:p>
        </w:tc>
      </w:tr>
      <w:tr w:rsidR="009F3465" w:rsidRPr="00C155AF" w:rsidTr="00273710">
        <w:tc>
          <w:tcPr>
            <w:tcW w:w="1555" w:type="dxa"/>
            <w:vMerge/>
          </w:tcPr>
          <w:p w:rsidR="009F3465" w:rsidRPr="00C155AF" w:rsidRDefault="009F3465" w:rsidP="00247787">
            <w:pPr>
              <w:rPr>
                <w:rFonts w:ascii="Book Antiqua" w:hAnsi="Book Antiqua"/>
              </w:rPr>
            </w:pPr>
          </w:p>
        </w:tc>
        <w:tc>
          <w:tcPr>
            <w:tcW w:w="1985" w:type="dxa"/>
            <w:vMerge/>
          </w:tcPr>
          <w:p w:rsidR="009F3465" w:rsidRPr="00C155AF" w:rsidRDefault="009F3465" w:rsidP="00247787">
            <w:pPr>
              <w:rPr>
                <w:rFonts w:ascii="Book Antiqua" w:hAnsi="Book Antiqua"/>
              </w:rPr>
            </w:pPr>
          </w:p>
        </w:tc>
        <w:tc>
          <w:tcPr>
            <w:tcW w:w="1701" w:type="dxa"/>
            <w:vMerge/>
          </w:tcPr>
          <w:p w:rsidR="009F3465" w:rsidRPr="00C155AF" w:rsidRDefault="009F3465" w:rsidP="00247787">
            <w:pPr>
              <w:rPr>
                <w:rFonts w:ascii="Book Antiqua" w:hAnsi="Book Antiqua"/>
              </w:rPr>
            </w:pPr>
          </w:p>
        </w:tc>
        <w:tc>
          <w:tcPr>
            <w:tcW w:w="5387" w:type="dxa"/>
            <w:vMerge/>
          </w:tcPr>
          <w:p w:rsidR="009F3465" w:rsidRPr="00C155AF" w:rsidRDefault="009F3465" w:rsidP="00247787">
            <w:pPr>
              <w:rPr>
                <w:rFonts w:ascii="Book Antiqua" w:hAnsi="Book Antiqua"/>
              </w:rPr>
            </w:pPr>
          </w:p>
        </w:tc>
        <w:tc>
          <w:tcPr>
            <w:tcW w:w="4109" w:type="dxa"/>
          </w:tcPr>
          <w:p w:rsidR="009F3465" w:rsidRPr="00C155AF" w:rsidRDefault="009F3465" w:rsidP="00247787">
            <w:pPr>
              <w:spacing w:after="59"/>
              <w:rPr>
                <w:rFonts w:ascii="Book Antiqua" w:hAnsi="Book Antiqua"/>
              </w:rPr>
            </w:pPr>
            <w:r w:rsidRPr="00C155AF">
              <w:rPr>
                <w:rFonts w:ascii="Book Antiqua" w:eastAsia="Times New Roman" w:hAnsi="Book Antiqua" w:cs="Times New Roman"/>
              </w:rPr>
              <w:t xml:space="preserve">• W.B. Yeats: ‘The Second </w:t>
            </w:r>
          </w:p>
          <w:p w:rsidR="009F3465" w:rsidRPr="00C155AF" w:rsidRDefault="009F3465" w:rsidP="00247787">
            <w:pPr>
              <w:rPr>
                <w:rFonts w:ascii="Book Antiqua" w:hAnsi="Book Antiqua"/>
              </w:rPr>
            </w:pPr>
            <w:r w:rsidRPr="00C155AF">
              <w:rPr>
                <w:rFonts w:ascii="Book Antiqua" w:eastAsia="Times New Roman" w:hAnsi="Book Antiqua" w:cs="Times New Roman"/>
              </w:rPr>
              <w:t xml:space="preserve">Coming’; ‘Sailing to Byzantium’  </w:t>
            </w:r>
          </w:p>
        </w:tc>
        <w:tc>
          <w:tcPr>
            <w:tcW w:w="2879" w:type="dxa"/>
          </w:tcPr>
          <w:p w:rsidR="009F3465" w:rsidRPr="00C155AF" w:rsidRDefault="009F3465" w:rsidP="00247787">
            <w:pPr>
              <w:rPr>
                <w:rFonts w:ascii="Book Antiqua" w:hAnsi="Book Antiqua"/>
              </w:rPr>
            </w:pPr>
            <w:r w:rsidRPr="00C155AF">
              <w:rPr>
                <w:rFonts w:ascii="Book Antiqua" w:eastAsia="Times New Roman" w:hAnsi="Book Antiqua" w:cs="Times New Roman"/>
              </w:rPr>
              <w:t xml:space="preserve">Remembering, Understanding </w:t>
            </w:r>
          </w:p>
        </w:tc>
      </w:tr>
      <w:tr w:rsidR="009F3465" w:rsidRPr="00C155AF" w:rsidTr="00273710">
        <w:tc>
          <w:tcPr>
            <w:tcW w:w="1555" w:type="dxa"/>
            <w:vMerge/>
          </w:tcPr>
          <w:p w:rsidR="009F3465" w:rsidRPr="00C155AF" w:rsidRDefault="009F3465" w:rsidP="00247787">
            <w:pPr>
              <w:rPr>
                <w:rFonts w:ascii="Book Antiqua" w:hAnsi="Book Antiqua"/>
              </w:rPr>
            </w:pPr>
          </w:p>
        </w:tc>
        <w:tc>
          <w:tcPr>
            <w:tcW w:w="1985" w:type="dxa"/>
            <w:vMerge/>
          </w:tcPr>
          <w:p w:rsidR="009F3465" w:rsidRPr="00C155AF" w:rsidRDefault="009F3465" w:rsidP="00247787">
            <w:pPr>
              <w:rPr>
                <w:rFonts w:ascii="Book Antiqua" w:hAnsi="Book Antiqua"/>
              </w:rPr>
            </w:pPr>
          </w:p>
        </w:tc>
        <w:tc>
          <w:tcPr>
            <w:tcW w:w="1701" w:type="dxa"/>
            <w:vMerge/>
          </w:tcPr>
          <w:p w:rsidR="009F3465" w:rsidRPr="00C155AF" w:rsidRDefault="009F3465" w:rsidP="00247787">
            <w:pPr>
              <w:rPr>
                <w:rFonts w:ascii="Book Antiqua" w:hAnsi="Book Antiqua"/>
              </w:rPr>
            </w:pPr>
          </w:p>
        </w:tc>
        <w:tc>
          <w:tcPr>
            <w:tcW w:w="5387" w:type="dxa"/>
            <w:vMerge/>
          </w:tcPr>
          <w:p w:rsidR="009F3465" w:rsidRPr="00C155AF" w:rsidRDefault="009F3465" w:rsidP="00247787">
            <w:pPr>
              <w:rPr>
                <w:rFonts w:ascii="Book Antiqua" w:hAnsi="Book Antiqua"/>
              </w:rPr>
            </w:pPr>
          </w:p>
        </w:tc>
        <w:tc>
          <w:tcPr>
            <w:tcW w:w="4109" w:type="dxa"/>
          </w:tcPr>
          <w:p w:rsidR="009F3465" w:rsidRPr="00C155AF" w:rsidRDefault="009F3465" w:rsidP="00247787">
            <w:pPr>
              <w:rPr>
                <w:rFonts w:ascii="Book Antiqua" w:hAnsi="Book Antiqua"/>
              </w:rPr>
            </w:pPr>
            <w:r w:rsidRPr="00C155AF">
              <w:rPr>
                <w:rFonts w:ascii="Book Antiqua" w:eastAsia="Times New Roman" w:hAnsi="Book Antiqua" w:cs="Times New Roman"/>
              </w:rPr>
              <w:t xml:space="preserve">• T.S. Eliot: ‘The Love Song of J. Alfred Prufrock’; ‘Journey of the Magi’  </w:t>
            </w:r>
          </w:p>
        </w:tc>
        <w:tc>
          <w:tcPr>
            <w:tcW w:w="2879" w:type="dxa"/>
          </w:tcPr>
          <w:p w:rsidR="009F3465" w:rsidRPr="00C155AF" w:rsidRDefault="009F3465" w:rsidP="00247787">
            <w:pPr>
              <w:rPr>
                <w:rFonts w:ascii="Book Antiqua" w:hAnsi="Book Antiqua"/>
              </w:rPr>
            </w:pPr>
            <w:r w:rsidRPr="00C155AF">
              <w:rPr>
                <w:rFonts w:ascii="Book Antiqua" w:eastAsia="Times New Roman" w:hAnsi="Book Antiqua" w:cs="Times New Roman"/>
              </w:rPr>
              <w:t xml:space="preserve">Remembering, Understanding, metacognitive </w:t>
            </w:r>
          </w:p>
        </w:tc>
      </w:tr>
      <w:tr w:rsidR="009F3465" w:rsidRPr="00C155AF" w:rsidTr="00273710">
        <w:tc>
          <w:tcPr>
            <w:tcW w:w="1555" w:type="dxa"/>
            <w:vMerge/>
          </w:tcPr>
          <w:p w:rsidR="009F3465" w:rsidRPr="00C155AF" w:rsidRDefault="009F3465" w:rsidP="00247787">
            <w:pPr>
              <w:rPr>
                <w:rFonts w:ascii="Book Antiqua" w:hAnsi="Book Antiqua"/>
              </w:rPr>
            </w:pPr>
          </w:p>
        </w:tc>
        <w:tc>
          <w:tcPr>
            <w:tcW w:w="1985" w:type="dxa"/>
            <w:vMerge/>
          </w:tcPr>
          <w:p w:rsidR="009F3465" w:rsidRPr="00C155AF" w:rsidRDefault="009F3465" w:rsidP="00247787">
            <w:pPr>
              <w:rPr>
                <w:rFonts w:ascii="Book Antiqua" w:hAnsi="Book Antiqua"/>
              </w:rPr>
            </w:pPr>
          </w:p>
        </w:tc>
        <w:tc>
          <w:tcPr>
            <w:tcW w:w="1701" w:type="dxa"/>
            <w:vMerge/>
          </w:tcPr>
          <w:p w:rsidR="009F3465" w:rsidRPr="00C155AF" w:rsidRDefault="009F3465" w:rsidP="00247787">
            <w:pPr>
              <w:rPr>
                <w:rFonts w:ascii="Book Antiqua" w:hAnsi="Book Antiqua"/>
              </w:rPr>
            </w:pPr>
          </w:p>
        </w:tc>
        <w:tc>
          <w:tcPr>
            <w:tcW w:w="5387" w:type="dxa"/>
            <w:vMerge/>
          </w:tcPr>
          <w:p w:rsidR="009F3465" w:rsidRPr="00C155AF" w:rsidRDefault="009F3465" w:rsidP="00247787">
            <w:pPr>
              <w:rPr>
                <w:rFonts w:ascii="Book Antiqua" w:hAnsi="Book Antiqua"/>
              </w:rPr>
            </w:pPr>
          </w:p>
        </w:tc>
        <w:tc>
          <w:tcPr>
            <w:tcW w:w="4109" w:type="dxa"/>
          </w:tcPr>
          <w:p w:rsidR="009F3465" w:rsidRPr="00C155AF" w:rsidRDefault="009F3465" w:rsidP="00247787">
            <w:pPr>
              <w:rPr>
                <w:rFonts w:ascii="Book Antiqua" w:hAnsi="Book Antiqua"/>
              </w:rPr>
            </w:pPr>
            <w:r w:rsidRPr="00C155AF">
              <w:rPr>
                <w:rFonts w:ascii="Book Antiqua" w:eastAsia="Times New Roman" w:hAnsi="Book Antiqua" w:cs="Times New Roman"/>
              </w:rPr>
              <w:t xml:space="preserve">• W.H. Auden: ‘In Memory of W.B. Yeats’ </w:t>
            </w:r>
          </w:p>
        </w:tc>
        <w:tc>
          <w:tcPr>
            <w:tcW w:w="2879" w:type="dxa"/>
          </w:tcPr>
          <w:p w:rsidR="009F3465" w:rsidRPr="00C155AF" w:rsidRDefault="009F3465" w:rsidP="00247787">
            <w:pPr>
              <w:rPr>
                <w:rFonts w:ascii="Book Antiqua" w:hAnsi="Book Antiqua"/>
              </w:rPr>
            </w:pPr>
            <w:r w:rsidRPr="00C155AF">
              <w:rPr>
                <w:rFonts w:ascii="Book Antiqua" w:eastAsia="Times New Roman" w:hAnsi="Book Antiqua" w:cs="Times New Roman"/>
              </w:rPr>
              <w:t xml:space="preserve">Remembering, Understanding, Evaluating </w:t>
            </w:r>
          </w:p>
        </w:tc>
      </w:tr>
      <w:tr w:rsidR="009F3465" w:rsidRPr="00C155AF" w:rsidTr="00273710">
        <w:tc>
          <w:tcPr>
            <w:tcW w:w="1555" w:type="dxa"/>
            <w:vMerge/>
          </w:tcPr>
          <w:p w:rsidR="009F3465" w:rsidRPr="00C155AF" w:rsidRDefault="009F3465" w:rsidP="00247787">
            <w:pPr>
              <w:rPr>
                <w:rFonts w:ascii="Book Antiqua" w:hAnsi="Book Antiqua"/>
              </w:rPr>
            </w:pPr>
          </w:p>
        </w:tc>
        <w:tc>
          <w:tcPr>
            <w:tcW w:w="1985" w:type="dxa"/>
            <w:vMerge/>
          </w:tcPr>
          <w:p w:rsidR="009F3465" w:rsidRPr="00C155AF" w:rsidRDefault="009F3465" w:rsidP="00247787">
            <w:pPr>
              <w:rPr>
                <w:rFonts w:ascii="Book Antiqua" w:hAnsi="Book Antiqua"/>
              </w:rPr>
            </w:pPr>
          </w:p>
        </w:tc>
        <w:tc>
          <w:tcPr>
            <w:tcW w:w="1701" w:type="dxa"/>
            <w:vMerge/>
          </w:tcPr>
          <w:p w:rsidR="009F3465" w:rsidRPr="00C155AF" w:rsidRDefault="009F3465" w:rsidP="00247787">
            <w:pPr>
              <w:rPr>
                <w:rFonts w:ascii="Book Antiqua" w:hAnsi="Book Antiqua"/>
              </w:rPr>
            </w:pPr>
          </w:p>
        </w:tc>
        <w:tc>
          <w:tcPr>
            <w:tcW w:w="5387" w:type="dxa"/>
            <w:vMerge/>
          </w:tcPr>
          <w:p w:rsidR="009F3465" w:rsidRPr="00C155AF" w:rsidRDefault="009F3465" w:rsidP="00247787">
            <w:pPr>
              <w:rPr>
                <w:rFonts w:ascii="Book Antiqua" w:hAnsi="Book Antiqua"/>
              </w:rPr>
            </w:pPr>
          </w:p>
        </w:tc>
        <w:tc>
          <w:tcPr>
            <w:tcW w:w="4109" w:type="dxa"/>
          </w:tcPr>
          <w:p w:rsidR="009F3465" w:rsidRPr="00C155AF" w:rsidRDefault="009F3465" w:rsidP="00247787">
            <w:pPr>
              <w:spacing w:after="14"/>
              <w:rPr>
                <w:rFonts w:ascii="Book Antiqua" w:hAnsi="Book Antiqua"/>
              </w:rPr>
            </w:pPr>
            <w:r w:rsidRPr="00C155AF">
              <w:rPr>
                <w:rFonts w:ascii="Book Antiqua" w:eastAsia="Times New Roman" w:hAnsi="Book Antiqua" w:cs="Times New Roman"/>
              </w:rPr>
              <w:t xml:space="preserve">• Hanif Kureshi: My Beautiful </w:t>
            </w:r>
          </w:p>
          <w:p w:rsidR="009F3465" w:rsidRPr="00C155AF" w:rsidRDefault="009F3465" w:rsidP="00247787">
            <w:pPr>
              <w:rPr>
                <w:rFonts w:ascii="Book Antiqua" w:hAnsi="Book Antiqua"/>
              </w:rPr>
            </w:pPr>
            <w:r w:rsidRPr="00C155AF">
              <w:rPr>
                <w:rFonts w:ascii="Book Antiqua" w:eastAsia="Times New Roman" w:hAnsi="Book Antiqua" w:cs="Times New Roman"/>
              </w:rPr>
              <w:t xml:space="preserve">Launderette </w:t>
            </w:r>
          </w:p>
        </w:tc>
        <w:tc>
          <w:tcPr>
            <w:tcW w:w="2879" w:type="dxa"/>
          </w:tcPr>
          <w:p w:rsidR="009F3465" w:rsidRPr="00C155AF" w:rsidRDefault="009F3465" w:rsidP="00247787">
            <w:pPr>
              <w:rPr>
                <w:rFonts w:ascii="Book Antiqua" w:hAnsi="Book Antiqua"/>
              </w:rPr>
            </w:pPr>
            <w:r w:rsidRPr="00C155AF">
              <w:rPr>
                <w:rFonts w:ascii="Book Antiqua" w:eastAsia="Times New Roman" w:hAnsi="Book Antiqua" w:cs="Times New Roman"/>
              </w:rPr>
              <w:t xml:space="preserve">Remembering, Understanding </w:t>
            </w:r>
          </w:p>
        </w:tc>
      </w:tr>
      <w:tr w:rsidR="009F3465" w:rsidRPr="00C155AF" w:rsidTr="00273710">
        <w:tc>
          <w:tcPr>
            <w:tcW w:w="1555" w:type="dxa"/>
            <w:vMerge/>
          </w:tcPr>
          <w:p w:rsidR="009F3465" w:rsidRPr="00C155AF" w:rsidRDefault="009F3465" w:rsidP="00247787">
            <w:pPr>
              <w:rPr>
                <w:rFonts w:ascii="Book Antiqua" w:hAnsi="Book Antiqua"/>
              </w:rPr>
            </w:pPr>
          </w:p>
        </w:tc>
        <w:tc>
          <w:tcPr>
            <w:tcW w:w="1985" w:type="dxa"/>
            <w:vMerge/>
          </w:tcPr>
          <w:p w:rsidR="009F3465" w:rsidRPr="00C155AF" w:rsidRDefault="009F3465" w:rsidP="00247787">
            <w:pPr>
              <w:rPr>
                <w:rFonts w:ascii="Book Antiqua" w:hAnsi="Book Antiqua"/>
              </w:rPr>
            </w:pPr>
          </w:p>
        </w:tc>
        <w:tc>
          <w:tcPr>
            <w:tcW w:w="1701" w:type="dxa"/>
            <w:vMerge/>
          </w:tcPr>
          <w:p w:rsidR="009F3465" w:rsidRPr="00C155AF" w:rsidRDefault="009F3465" w:rsidP="00247787">
            <w:pPr>
              <w:rPr>
                <w:rFonts w:ascii="Book Antiqua" w:hAnsi="Book Antiqua"/>
              </w:rPr>
            </w:pPr>
          </w:p>
        </w:tc>
        <w:tc>
          <w:tcPr>
            <w:tcW w:w="5387" w:type="dxa"/>
            <w:vMerge/>
          </w:tcPr>
          <w:p w:rsidR="009F3465" w:rsidRPr="00C155AF" w:rsidRDefault="009F3465" w:rsidP="00247787">
            <w:pPr>
              <w:rPr>
                <w:rFonts w:ascii="Book Antiqua" w:hAnsi="Book Antiqua"/>
              </w:rPr>
            </w:pPr>
          </w:p>
        </w:tc>
        <w:tc>
          <w:tcPr>
            <w:tcW w:w="4109" w:type="dxa"/>
          </w:tcPr>
          <w:p w:rsidR="009F3465" w:rsidRPr="00C155AF" w:rsidRDefault="009F3465" w:rsidP="00247787">
            <w:pPr>
              <w:rPr>
                <w:rFonts w:ascii="Book Antiqua" w:hAnsi="Book Antiqua"/>
              </w:rPr>
            </w:pPr>
            <w:r w:rsidRPr="00C155AF">
              <w:rPr>
                <w:rFonts w:ascii="Book Antiqua" w:eastAsia="Times New Roman" w:hAnsi="Book Antiqua" w:cs="Times New Roman"/>
              </w:rPr>
              <w:t xml:space="preserve">• Phillip Larkin: ‘Church Going’  </w:t>
            </w:r>
          </w:p>
        </w:tc>
        <w:tc>
          <w:tcPr>
            <w:tcW w:w="2879" w:type="dxa"/>
          </w:tcPr>
          <w:p w:rsidR="009F3465" w:rsidRPr="00C155AF" w:rsidRDefault="009F3465" w:rsidP="00247787">
            <w:pPr>
              <w:rPr>
                <w:rFonts w:ascii="Book Antiqua" w:hAnsi="Book Antiqua"/>
              </w:rPr>
            </w:pPr>
            <w:r w:rsidRPr="00C155AF">
              <w:rPr>
                <w:rFonts w:ascii="Book Antiqua" w:eastAsia="Times New Roman" w:hAnsi="Book Antiqua" w:cs="Times New Roman"/>
              </w:rPr>
              <w:t xml:space="preserve">Remembering, Understanding, analyse </w:t>
            </w:r>
          </w:p>
        </w:tc>
      </w:tr>
      <w:tr w:rsidR="009F3465" w:rsidRPr="00C155AF" w:rsidTr="00273710">
        <w:tc>
          <w:tcPr>
            <w:tcW w:w="1555" w:type="dxa"/>
            <w:vMerge/>
          </w:tcPr>
          <w:p w:rsidR="009F3465" w:rsidRPr="00C155AF" w:rsidRDefault="009F3465" w:rsidP="00247787">
            <w:pPr>
              <w:rPr>
                <w:rFonts w:ascii="Book Antiqua" w:hAnsi="Book Antiqua"/>
              </w:rPr>
            </w:pPr>
          </w:p>
        </w:tc>
        <w:tc>
          <w:tcPr>
            <w:tcW w:w="1985" w:type="dxa"/>
            <w:vMerge/>
          </w:tcPr>
          <w:p w:rsidR="009F3465" w:rsidRPr="00C155AF" w:rsidRDefault="009F3465" w:rsidP="00247787">
            <w:pPr>
              <w:rPr>
                <w:rFonts w:ascii="Book Antiqua" w:hAnsi="Book Antiqua"/>
              </w:rPr>
            </w:pPr>
          </w:p>
        </w:tc>
        <w:tc>
          <w:tcPr>
            <w:tcW w:w="1701" w:type="dxa"/>
            <w:vMerge/>
          </w:tcPr>
          <w:p w:rsidR="009F3465" w:rsidRPr="00C155AF" w:rsidRDefault="009F3465" w:rsidP="00247787">
            <w:pPr>
              <w:rPr>
                <w:rFonts w:ascii="Book Antiqua" w:hAnsi="Book Antiqua"/>
              </w:rPr>
            </w:pPr>
          </w:p>
        </w:tc>
        <w:tc>
          <w:tcPr>
            <w:tcW w:w="5387" w:type="dxa"/>
            <w:vMerge/>
          </w:tcPr>
          <w:p w:rsidR="009F3465" w:rsidRPr="00C155AF" w:rsidRDefault="009F3465" w:rsidP="00247787">
            <w:pPr>
              <w:rPr>
                <w:rFonts w:ascii="Book Antiqua" w:hAnsi="Book Antiqua"/>
              </w:rPr>
            </w:pPr>
          </w:p>
        </w:tc>
        <w:tc>
          <w:tcPr>
            <w:tcW w:w="4109" w:type="dxa"/>
          </w:tcPr>
          <w:p w:rsidR="009F3465" w:rsidRPr="00C155AF" w:rsidRDefault="009F3465" w:rsidP="00247787">
            <w:pPr>
              <w:rPr>
                <w:rFonts w:ascii="Book Antiqua" w:hAnsi="Book Antiqua"/>
              </w:rPr>
            </w:pPr>
            <w:r w:rsidRPr="00C155AF">
              <w:rPr>
                <w:rFonts w:ascii="Book Antiqua" w:eastAsia="Times New Roman" w:hAnsi="Book Antiqua" w:cs="Times New Roman"/>
              </w:rPr>
              <w:t xml:space="preserve">• Ted Hughes: ‘Hawk Roosting’  </w:t>
            </w:r>
          </w:p>
        </w:tc>
        <w:tc>
          <w:tcPr>
            <w:tcW w:w="2879" w:type="dxa"/>
          </w:tcPr>
          <w:p w:rsidR="009F3465" w:rsidRPr="00C155AF" w:rsidRDefault="009F3465" w:rsidP="00247787">
            <w:pPr>
              <w:rPr>
                <w:rFonts w:ascii="Book Antiqua" w:hAnsi="Book Antiqua"/>
              </w:rPr>
            </w:pPr>
            <w:r w:rsidRPr="00C155AF">
              <w:rPr>
                <w:rFonts w:ascii="Book Antiqua" w:eastAsia="Times New Roman" w:hAnsi="Book Antiqua" w:cs="Times New Roman"/>
              </w:rPr>
              <w:t xml:space="preserve">Remembering, Understanding, Evaluating </w:t>
            </w:r>
          </w:p>
        </w:tc>
      </w:tr>
      <w:tr w:rsidR="009F3465" w:rsidRPr="00C155AF" w:rsidTr="00273710">
        <w:tc>
          <w:tcPr>
            <w:tcW w:w="1555" w:type="dxa"/>
            <w:vMerge/>
          </w:tcPr>
          <w:p w:rsidR="009F3465" w:rsidRPr="00C155AF" w:rsidRDefault="009F3465" w:rsidP="00247787">
            <w:pPr>
              <w:rPr>
                <w:rFonts w:ascii="Book Antiqua" w:hAnsi="Book Antiqua"/>
              </w:rPr>
            </w:pPr>
          </w:p>
        </w:tc>
        <w:tc>
          <w:tcPr>
            <w:tcW w:w="1985" w:type="dxa"/>
            <w:vMerge/>
          </w:tcPr>
          <w:p w:rsidR="009F3465" w:rsidRPr="00C155AF" w:rsidRDefault="009F3465" w:rsidP="00247787">
            <w:pPr>
              <w:rPr>
                <w:rFonts w:ascii="Book Antiqua" w:hAnsi="Book Antiqua"/>
              </w:rPr>
            </w:pPr>
          </w:p>
        </w:tc>
        <w:tc>
          <w:tcPr>
            <w:tcW w:w="1701" w:type="dxa"/>
            <w:vMerge/>
          </w:tcPr>
          <w:p w:rsidR="009F3465" w:rsidRPr="00C155AF" w:rsidRDefault="009F3465" w:rsidP="00247787">
            <w:pPr>
              <w:rPr>
                <w:rFonts w:ascii="Book Antiqua" w:hAnsi="Book Antiqua"/>
              </w:rPr>
            </w:pPr>
          </w:p>
        </w:tc>
        <w:tc>
          <w:tcPr>
            <w:tcW w:w="5387" w:type="dxa"/>
            <w:vMerge/>
          </w:tcPr>
          <w:p w:rsidR="009F3465" w:rsidRPr="00C155AF" w:rsidRDefault="009F3465" w:rsidP="00247787">
            <w:pPr>
              <w:rPr>
                <w:rFonts w:ascii="Book Antiqua" w:hAnsi="Book Antiqua"/>
              </w:rPr>
            </w:pPr>
          </w:p>
        </w:tc>
        <w:tc>
          <w:tcPr>
            <w:tcW w:w="4109" w:type="dxa"/>
          </w:tcPr>
          <w:p w:rsidR="009F3465" w:rsidRPr="00C155AF" w:rsidRDefault="009F3465" w:rsidP="00247787">
            <w:pPr>
              <w:rPr>
                <w:rFonts w:ascii="Book Antiqua" w:hAnsi="Book Antiqua"/>
              </w:rPr>
            </w:pPr>
            <w:r w:rsidRPr="00C155AF">
              <w:rPr>
                <w:rFonts w:ascii="Book Antiqua" w:eastAsia="Times New Roman" w:hAnsi="Book Antiqua" w:cs="Times New Roman"/>
              </w:rPr>
              <w:t xml:space="preserve">• Seamus Heaney: ‘Casualty </w:t>
            </w:r>
          </w:p>
        </w:tc>
        <w:tc>
          <w:tcPr>
            <w:tcW w:w="2879" w:type="dxa"/>
          </w:tcPr>
          <w:p w:rsidR="009F3465" w:rsidRPr="00C155AF" w:rsidRDefault="009F3465" w:rsidP="00247787">
            <w:pPr>
              <w:rPr>
                <w:rFonts w:ascii="Book Antiqua" w:hAnsi="Book Antiqua"/>
              </w:rPr>
            </w:pPr>
            <w:r w:rsidRPr="00C155AF">
              <w:rPr>
                <w:rFonts w:ascii="Book Antiqua" w:eastAsia="Times New Roman" w:hAnsi="Book Antiqua" w:cs="Times New Roman"/>
              </w:rPr>
              <w:t xml:space="preserve">Remembering, Understanding </w:t>
            </w:r>
          </w:p>
        </w:tc>
      </w:tr>
      <w:tr w:rsidR="009F3465" w:rsidRPr="00C155AF" w:rsidTr="00273710">
        <w:tc>
          <w:tcPr>
            <w:tcW w:w="1555" w:type="dxa"/>
            <w:vMerge/>
          </w:tcPr>
          <w:p w:rsidR="009F3465" w:rsidRPr="00C155AF" w:rsidRDefault="009F3465" w:rsidP="00247787">
            <w:pPr>
              <w:rPr>
                <w:rFonts w:ascii="Book Antiqua" w:hAnsi="Book Antiqua"/>
              </w:rPr>
            </w:pPr>
          </w:p>
        </w:tc>
        <w:tc>
          <w:tcPr>
            <w:tcW w:w="1985" w:type="dxa"/>
            <w:vMerge w:val="restart"/>
          </w:tcPr>
          <w:p w:rsidR="009F3465" w:rsidRPr="00C155AF" w:rsidRDefault="009F3465" w:rsidP="00247787">
            <w:pPr>
              <w:rPr>
                <w:rFonts w:ascii="Book Antiqua" w:hAnsi="Book Antiqua"/>
              </w:rPr>
            </w:pPr>
            <w:r w:rsidRPr="00C155AF">
              <w:rPr>
                <w:rFonts w:ascii="Book Antiqua" w:eastAsia="Times New Roman" w:hAnsi="Book Antiqua" w:cs="Times New Roman"/>
                <w:b/>
              </w:rPr>
              <w:t xml:space="preserve">Women’s Writing </w:t>
            </w:r>
          </w:p>
        </w:tc>
        <w:tc>
          <w:tcPr>
            <w:tcW w:w="1701" w:type="dxa"/>
            <w:vMerge w:val="restart"/>
          </w:tcPr>
          <w:p w:rsidR="009F3465" w:rsidRPr="00C155AF" w:rsidRDefault="009F3465" w:rsidP="00247787">
            <w:pPr>
              <w:rPr>
                <w:rFonts w:ascii="Book Antiqua" w:hAnsi="Book Antiqua"/>
              </w:rPr>
            </w:pPr>
            <w:r w:rsidRPr="00C155AF">
              <w:rPr>
                <w:rFonts w:ascii="Book Antiqua" w:eastAsia="Times New Roman" w:hAnsi="Book Antiqua" w:cs="Times New Roman"/>
                <w:b/>
              </w:rPr>
              <w:t>ENG-HC-5026</w:t>
            </w:r>
          </w:p>
        </w:tc>
        <w:tc>
          <w:tcPr>
            <w:tcW w:w="5387" w:type="dxa"/>
            <w:vMerge w:val="restart"/>
          </w:tcPr>
          <w:p w:rsidR="009F3465" w:rsidRPr="00C155AF" w:rsidRDefault="009F3465" w:rsidP="00247787">
            <w:pPr>
              <w:spacing w:line="278" w:lineRule="auto"/>
              <w:rPr>
                <w:rFonts w:ascii="Book Antiqua" w:hAnsi="Book Antiqua"/>
              </w:rPr>
            </w:pPr>
            <w:r w:rsidRPr="00C155AF">
              <w:rPr>
                <w:rFonts w:ascii="Book Antiqua" w:eastAsia="Times New Roman" w:hAnsi="Book Antiqua" w:cs="Times New Roman"/>
              </w:rPr>
              <w:t xml:space="preserve">On successful completion of this course students are expected to achieve </w:t>
            </w:r>
            <w:r w:rsidRPr="00C155AF">
              <w:rPr>
                <w:rFonts w:ascii="Book Antiqua" w:eastAsia="Times New Roman" w:hAnsi="Book Antiqua" w:cs="Times New Roman"/>
              </w:rPr>
              <w:tab/>
              <w:t xml:space="preserve">the </w:t>
            </w:r>
            <w:r w:rsidRPr="00C155AF">
              <w:rPr>
                <w:rFonts w:ascii="Book Antiqua" w:eastAsia="Times New Roman" w:hAnsi="Book Antiqua" w:cs="Times New Roman"/>
              </w:rPr>
              <w:tab/>
              <w:t xml:space="preserve">following </w:t>
            </w:r>
            <w:r w:rsidRPr="00C155AF">
              <w:rPr>
                <w:rFonts w:ascii="Book Antiqua" w:eastAsia="Times New Roman" w:hAnsi="Book Antiqua" w:cs="Times New Roman"/>
              </w:rPr>
              <w:tab/>
              <w:t xml:space="preserve">learning outcomes: </w:t>
            </w:r>
          </w:p>
          <w:p w:rsidR="009F3465" w:rsidRPr="00C155AF" w:rsidRDefault="009F3465" w:rsidP="00247787">
            <w:pPr>
              <w:spacing w:after="71"/>
              <w:rPr>
                <w:rFonts w:ascii="Book Antiqua" w:hAnsi="Book Antiqua"/>
              </w:rPr>
            </w:pPr>
          </w:p>
          <w:p w:rsidR="009F3465" w:rsidRPr="00C155AF" w:rsidRDefault="009F3465" w:rsidP="00247787">
            <w:pPr>
              <w:numPr>
                <w:ilvl w:val="0"/>
                <w:numId w:val="14"/>
              </w:numPr>
              <w:spacing w:after="58" w:line="274" w:lineRule="auto"/>
              <w:ind w:left="0" w:right="57"/>
              <w:jc w:val="both"/>
              <w:rPr>
                <w:rFonts w:ascii="Book Antiqua" w:hAnsi="Book Antiqua"/>
              </w:rPr>
            </w:pPr>
            <w:r w:rsidRPr="00C155AF">
              <w:rPr>
                <w:rFonts w:ascii="Book Antiqua" w:eastAsia="Times New Roman" w:hAnsi="Book Antiqua" w:cs="Times New Roman"/>
              </w:rPr>
              <w:t xml:space="preserve">Students will acquire knowledge and ability to analyse nineteenth and twentieth century writings by women living in different geographical </w:t>
            </w:r>
            <w:r w:rsidRPr="00C155AF">
              <w:rPr>
                <w:rFonts w:ascii="Book Antiqua" w:eastAsia="Times New Roman" w:hAnsi="Book Antiqua" w:cs="Times New Roman"/>
              </w:rPr>
              <w:lastRenderedPageBreak/>
              <w:t xml:space="preserve">and socio-cultural settings.  </w:t>
            </w:r>
          </w:p>
          <w:p w:rsidR="009F3465" w:rsidRPr="00C155AF" w:rsidRDefault="009F3465" w:rsidP="00247787">
            <w:pPr>
              <w:numPr>
                <w:ilvl w:val="0"/>
                <w:numId w:val="14"/>
              </w:numPr>
              <w:spacing w:after="56" w:line="274" w:lineRule="auto"/>
              <w:ind w:left="0" w:right="57"/>
              <w:jc w:val="both"/>
              <w:rPr>
                <w:rFonts w:ascii="Book Antiqua" w:hAnsi="Book Antiqua"/>
              </w:rPr>
            </w:pPr>
            <w:r w:rsidRPr="00C155AF">
              <w:rPr>
                <w:rFonts w:ascii="Book Antiqua" w:eastAsia="Times New Roman" w:hAnsi="Book Antiqua" w:cs="Times New Roman"/>
              </w:rPr>
              <w:t xml:space="preserve">Students will get acquainted with the distinct and varied experiences of women articulated in a variety of genres-poetry, novels, short stories, and autobiography. </w:t>
            </w:r>
          </w:p>
          <w:p w:rsidR="009F3465" w:rsidRPr="00C155AF" w:rsidRDefault="009F3465" w:rsidP="00247787">
            <w:pPr>
              <w:numPr>
                <w:ilvl w:val="0"/>
                <w:numId w:val="14"/>
              </w:numPr>
              <w:spacing w:after="55" w:line="275" w:lineRule="auto"/>
              <w:ind w:left="0" w:right="57"/>
              <w:jc w:val="both"/>
              <w:rPr>
                <w:rFonts w:ascii="Book Antiqua" w:hAnsi="Book Antiqua"/>
              </w:rPr>
            </w:pPr>
            <w:r w:rsidRPr="00C155AF">
              <w:rPr>
                <w:rFonts w:ascii="Book Antiqua" w:eastAsia="Times New Roman" w:hAnsi="Book Antiqua" w:cs="Times New Roman"/>
              </w:rPr>
              <w:t xml:space="preserve">Students will understand the contexts from which the texts emerged. </w:t>
            </w:r>
          </w:p>
          <w:p w:rsidR="009F3465" w:rsidRPr="00C155AF" w:rsidRDefault="009F3465" w:rsidP="00247787">
            <w:pPr>
              <w:rPr>
                <w:rFonts w:ascii="Book Antiqua" w:hAnsi="Book Antiqua"/>
              </w:rPr>
            </w:pPr>
            <w:r w:rsidRPr="00C155AF">
              <w:rPr>
                <w:rFonts w:ascii="Book Antiqua" w:eastAsia="Times New Roman" w:hAnsi="Book Antiqua" w:cs="Times New Roman"/>
              </w:rPr>
              <w:t>They will also develop the ability to analyse the women writers’ handling of the different genres to articulate their women-centric experiences.</w:t>
            </w:r>
          </w:p>
        </w:tc>
        <w:tc>
          <w:tcPr>
            <w:tcW w:w="4109" w:type="dxa"/>
          </w:tcPr>
          <w:p w:rsidR="009F3465" w:rsidRPr="00C155AF" w:rsidRDefault="009F3465" w:rsidP="00247787">
            <w:pPr>
              <w:spacing w:line="272" w:lineRule="auto"/>
              <w:jc w:val="both"/>
              <w:rPr>
                <w:rFonts w:ascii="Book Antiqua" w:hAnsi="Book Antiqua"/>
              </w:rPr>
            </w:pPr>
            <w:r w:rsidRPr="00C155AF">
              <w:rPr>
                <w:rFonts w:ascii="Book Antiqua" w:eastAsia="Times New Roman" w:hAnsi="Book Antiqua" w:cs="Times New Roman"/>
              </w:rPr>
              <w:lastRenderedPageBreak/>
              <w:t xml:space="preserve">• Mary Wollstonecraft: </w:t>
            </w:r>
            <w:r w:rsidRPr="00C155AF">
              <w:rPr>
                <w:rFonts w:ascii="Book Antiqua" w:eastAsia="Times New Roman" w:hAnsi="Book Antiqua" w:cs="Times New Roman"/>
                <w:i/>
              </w:rPr>
              <w:t xml:space="preserve">A Vindication of the Rights of </w:t>
            </w:r>
            <w:r w:rsidRPr="00C155AF">
              <w:rPr>
                <w:rFonts w:ascii="Book Antiqua" w:hAnsi="Book Antiqua"/>
                <w:i/>
              </w:rPr>
              <w:t>Woman</w:t>
            </w:r>
          </w:p>
        </w:tc>
        <w:tc>
          <w:tcPr>
            <w:tcW w:w="2879" w:type="dxa"/>
          </w:tcPr>
          <w:p w:rsidR="009F3465" w:rsidRPr="00C155AF" w:rsidRDefault="009F3465" w:rsidP="00247787">
            <w:pPr>
              <w:tabs>
                <w:tab w:val="right" w:pos="2816"/>
              </w:tabs>
              <w:spacing w:after="20"/>
              <w:rPr>
                <w:rFonts w:ascii="Book Antiqua" w:hAnsi="Book Antiqua"/>
              </w:rPr>
            </w:pPr>
            <w:r w:rsidRPr="00C155AF">
              <w:rPr>
                <w:rFonts w:ascii="Book Antiqua" w:eastAsia="Times New Roman" w:hAnsi="Book Antiqua" w:cs="Times New Roman"/>
              </w:rPr>
              <w:t xml:space="preserve">Remembering, </w:t>
            </w:r>
            <w:r w:rsidRPr="00C155AF">
              <w:rPr>
                <w:rFonts w:ascii="Book Antiqua" w:eastAsia="Times New Roman" w:hAnsi="Book Antiqua" w:cs="Times New Roman"/>
              </w:rPr>
              <w:tab/>
              <w:t xml:space="preserve">Understanding, </w:t>
            </w:r>
          </w:p>
          <w:p w:rsidR="009F3465" w:rsidRPr="00C155AF" w:rsidRDefault="009F3465" w:rsidP="00247787">
            <w:pPr>
              <w:rPr>
                <w:rFonts w:ascii="Book Antiqua" w:hAnsi="Book Antiqua"/>
              </w:rPr>
            </w:pPr>
            <w:r w:rsidRPr="00C155AF">
              <w:rPr>
                <w:rFonts w:ascii="Book Antiqua" w:eastAsia="Times New Roman" w:hAnsi="Book Antiqua" w:cs="Times New Roman"/>
              </w:rPr>
              <w:t xml:space="preserve">Evaluating </w:t>
            </w:r>
          </w:p>
        </w:tc>
      </w:tr>
      <w:tr w:rsidR="009F3465" w:rsidRPr="00C155AF" w:rsidTr="00273710">
        <w:tc>
          <w:tcPr>
            <w:tcW w:w="1555" w:type="dxa"/>
            <w:vMerge/>
          </w:tcPr>
          <w:p w:rsidR="009F3465" w:rsidRPr="00C155AF" w:rsidRDefault="009F3465" w:rsidP="00247787">
            <w:pPr>
              <w:rPr>
                <w:rFonts w:ascii="Book Antiqua" w:hAnsi="Book Antiqua"/>
              </w:rPr>
            </w:pPr>
          </w:p>
        </w:tc>
        <w:tc>
          <w:tcPr>
            <w:tcW w:w="1985" w:type="dxa"/>
            <w:vMerge/>
          </w:tcPr>
          <w:p w:rsidR="009F3465" w:rsidRPr="00C155AF" w:rsidRDefault="009F3465" w:rsidP="00247787">
            <w:pPr>
              <w:rPr>
                <w:rFonts w:ascii="Book Antiqua" w:hAnsi="Book Antiqua"/>
              </w:rPr>
            </w:pPr>
          </w:p>
        </w:tc>
        <w:tc>
          <w:tcPr>
            <w:tcW w:w="1701" w:type="dxa"/>
            <w:vMerge/>
          </w:tcPr>
          <w:p w:rsidR="009F3465" w:rsidRPr="00C155AF" w:rsidRDefault="009F3465" w:rsidP="00247787">
            <w:pPr>
              <w:rPr>
                <w:rFonts w:ascii="Book Antiqua" w:hAnsi="Book Antiqua"/>
              </w:rPr>
            </w:pPr>
          </w:p>
        </w:tc>
        <w:tc>
          <w:tcPr>
            <w:tcW w:w="5387" w:type="dxa"/>
            <w:vMerge/>
          </w:tcPr>
          <w:p w:rsidR="009F3465" w:rsidRPr="00C155AF" w:rsidRDefault="009F3465" w:rsidP="00247787">
            <w:pPr>
              <w:rPr>
                <w:rFonts w:ascii="Book Antiqua" w:hAnsi="Book Antiqua"/>
              </w:rPr>
            </w:pPr>
          </w:p>
        </w:tc>
        <w:tc>
          <w:tcPr>
            <w:tcW w:w="4109" w:type="dxa"/>
          </w:tcPr>
          <w:p w:rsidR="009F3465" w:rsidRPr="00C155AF" w:rsidRDefault="009F3465" w:rsidP="00247787">
            <w:pPr>
              <w:rPr>
                <w:rFonts w:ascii="Book Antiqua" w:hAnsi="Book Antiqua"/>
              </w:rPr>
            </w:pPr>
            <w:r w:rsidRPr="00C155AF">
              <w:rPr>
                <w:rFonts w:ascii="Book Antiqua" w:eastAsia="Times New Roman" w:hAnsi="Book Antiqua" w:cs="Times New Roman"/>
              </w:rPr>
              <w:t xml:space="preserve">• </w:t>
            </w:r>
            <w:proofErr w:type="spellStart"/>
            <w:r w:rsidRPr="00C155AF">
              <w:rPr>
                <w:rFonts w:ascii="Book Antiqua" w:eastAsia="Times New Roman" w:hAnsi="Book Antiqua" w:cs="Times New Roman"/>
              </w:rPr>
              <w:t>Rassundari</w:t>
            </w:r>
            <w:proofErr w:type="spellEnd"/>
            <w:r w:rsidRPr="00C155AF">
              <w:rPr>
                <w:rFonts w:ascii="Book Antiqua" w:eastAsia="Times New Roman" w:hAnsi="Book Antiqua" w:cs="Times New Roman"/>
              </w:rPr>
              <w:t xml:space="preserve"> Debi: Excerpts from Amar Jiban in Susie Tharu and K. Lalita, eds., </w:t>
            </w:r>
            <w:r w:rsidRPr="00C155AF">
              <w:rPr>
                <w:rFonts w:ascii="Book Antiqua" w:eastAsia="Times New Roman" w:hAnsi="Book Antiqua" w:cs="Times New Roman"/>
                <w:i/>
              </w:rPr>
              <w:t>Women’s Writing in India,</w:t>
            </w:r>
            <w:r w:rsidRPr="00C155AF">
              <w:rPr>
                <w:rFonts w:ascii="Book Antiqua" w:eastAsia="Times New Roman" w:hAnsi="Book Antiqua" w:cs="Times New Roman"/>
              </w:rPr>
              <w:t xml:space="preserve"> vol. 1  </w:t>
            </w:r>
          </w:p>
        </w:tc>
        <w:tc>
          <w:tcPr>
            <w:tcW w:w="2879" w:type="dxa"/>
          </w:tcPr>
          <w:p w:rsidR="009F3465" w:rsidRPr="00C155AF" w:rsidRDefault="009F3465" w:rsidP="00247787">
            <w:pPr>
              <w:rPr>
                <w:rFonts w:ascii="Book Antiqua" w:hAnsi="Book Antiqua"/>
              </w:rPr>
            </w:pPr>
            <w:r w:rsidRPr="00C155AF">
              <w:rPr>
                <w:rFonts w:ascii="Book Antiqua" w:eastAsia="Times New Roman" w:hAnsi="Book Antiqua" w:cs="Times New Roman"/>
              </w:rPr>
              <w:t xml:space="preserve">Remembering, Understanding, Evaluating </w:t>
            </w:r>
          </w:p>
        </w:tc>
      </w:tr>
      <w:tr w:rsidR="009F3465" w:rsidRPr="00C155AF" w:rsidTr="00273710">
        <w:tc>
          <w:tcPr>
            <w:tcW w:w="1555" w:type="dxa"/>
            <w:vMerge/>
          </w:tcPr>
          <w:p w:rsidR="009F3465" w:rsidRPr="00C155AF" w:rsidRDefault="009F3465" w:rsidP="00247787">
            <w:pPr>
              <w:rPr>
                <w:rFonts w:ascii="Book Antiqua" w:hAnsi="Book Antiqua"/>
              </w:rPr>
            </w:pPr>
          </w:p>
        </w:tc>
        <w:tc>
          <w:tcPr>
            <w:tcW w:w="1985" w:type="dxa"/>
            <w:vMerge/>
          </w:tcPr>
          <w:p w:rsidR="009F3465" w:rsidRPr="00C155AF" w:rsidRDefault="009F3465" w:rsidP="00247787">
            <w:pPr>
              <w:rPr>
                <w:rFonts w:ascii="Book Antiqua" w:hAnsi="Book Antiqua"/>
              </w:rPr>
            </w:pPr>
          </w:p>
        </w:tc>
        <w:tc>
          <w:tcPr>
            <w:tcW w:w="1701" w:type="dxa"/>
            <w:vMerge/>
          </w:tcPr>
          <w:p w:rsidR="009F3465" w:rsidRPr="00C155AF" w:rsidRDefault="009F3465" w:rsidP="00247787">
            <w:pPr>
              <w:rPr>
                <w:rFonts w:ascii="Book Antiqua" w:hAnsi="Book Antiqua"/>
              </w:rPr>
            </w:pPr>
          </w:p>
        </w:tc>
        <w:tc>
          <w:tcPr>
            <w:tcW w:w="5387" w:type="dxa"/>
            <w:vMerge/>
          </w:tcPr>
          <w:p w:rsidR="009F3465" w:rsidRPr="00C155AF" w:rsidRDefault="009F3465" w:rsidP="00247787">
            <w:pPr>
              <w:rPr>
                <w:rFonts w:ascii="Book Antiqua" w:hAnsi="Book Antiqua"/>
              </w:rPr>
            </w:pPr>
          </w:p>
        </w:tc>
        <w:tc>
          <w:tcPr>
            <w:tcW w:w="4109" w:type="dxa"/>
          </w:tcPr>
          <w:p w:rsidR="009F3465" w:rsidRPr="00C155AF" w:rsidRDefault="009F3465" w:rsidP="00247787">
            <w:pPr>
              <w:rPr>
                <w:rFonts w:ascii="Book Antiqua" w:hAnsi="Book Antiqua"/>
              </w:rPr>
            </w:pPr>
            <w:r w:rsidRPr="00C155AF">
              <w:rPr>
                <w:rFonts w:ascii="Book Antiqua" w:eastAsia="Times New Roman" w:hAnsi="Book Antiqua" w:cs="Times New Roman"/>
              </w:rPr>
              <w:t xml:space="preserve">• Katherine Mansfield: ‘Bliss’  </w:t>
            </w:r>
          </w:p>
        </w:tc>
        <w:tc>
          <w:tcPr>
            <w:tcW w:w="2879" w:type="dxa"/>
          </w:tcPr>
          <w:p w:rsidR="009F3465" w:rsidRPr="00C155AF" w:rsidRDefault="009F3465" w:rsidP="00247787">
            <w:pPr>
              <w:rPr>
                <w:rFonts w:ascii="Book Antiqua" w:hAnsi="Book Antiqua"/>
              </w:rPr>
            </w:pPr>
            <w:r w:rsidRPr="00C155AF">
              <w:rPr>
                <w:rFonts w:ascii="Book Antiqua" w:eastAsia="Times New Roman" w:hAnsi="Book Antiqua" w:cs="Times New Roman"/>
              </w:rPr>
              <w:t xml:space="preserve">Remembering, Understanding </w:t>
            </w:r>
          </w:p>
        </w:tc>
      </w:tr>
      <w:tr w:rsidR="009F3465" w:rsidRPr="00C155AF" w:rsidTr="00273710">
        <w:tc>
          <w:tcPr>
            <w:tcW w:w="1555" w:type="dxa"/>
            <w:vMerge/>
          </w:tcPr>
          <w:p w:rsidR="009F3465" w:rsidRPr="00C155AF" w:rsidRDefault="009F3465" w:rsidP="00247787">
            <w:pPr>
              <w:rPr>
                <w:rFonts w:ascii="Book Antiqua" w:hAnsi="Book Antiqua"/>
              </w:rPr>
            </w:pPr>
          </w:p>
        </w:tc>
        <w:tc>
          <w:tcPr>
            <w:tcW w:w="1985" w:type="dxa"/>
            <w:vMerge/>
          </w:tcPr>
          <w:p w:rsidR="009F3465" w:rsidRPr="00C155AF" w:rsidRDefault="009F3465" w:rsidP="00247787">
            <w:pPr>
              <w:rPr>
                <w:rFonts w:ascii="Book Antiqua" w:hAnsi="Book Antiqua"/>
              </w:rPr>
            </w:pPr>
          </w:p>
        </w:tc>
        <w:tc>
          <w:tcPr>
            <w:tcW w:w="1701" w:type="dxa"/>
            <w:vMerge/>
          </w:tcPr>
          <w:p w:rsidR="009F3465" w:rsidRPr="00C155AF" w:rsidRDefault="009F3465" w:rsidP="00247787">
            <w:pPr>
              <w:rPr>
                <w:rFonts w:ascii="Book Antiqua" w:hAnsi="Book Antiqua"/>
              </w:rPr>
            </w:pPr>
          </w:p>
        </w:tc>
        <w:tc>
          <w:tcPr>
            <w:tcW w:w="5387" w:type="dxa"/>
            <w:vMerge/>
          </w:tcPr>
          <w:p w:rsidR="009F3465" w:rsidRPr="00C155AF" w:rsidRDefault="009F3465" w:rsidP="00247787">
            <w:pPr>
              <w:rPr>
                <w:rFonts w:ascii="Book Antiqua" w:hAnsi="Book Antiqua"/>
              </w:rPr>
            </w:pPr>
          </w:p>
        </w:tc>
        <w:tc>
          <w:tcPr>
            <w:tcW w:w="4109" w:type="dxa"/>
          </w:tcPr>
          <w:p w:rsidR="009F3465" w:rsidRPr="00C155AF" w:rsidRDefault="009F3465" w:rsidP="00247787">
            <w:pPr>
              <w:spacing w:after="55"/>
              <w:rPr>
                <w:rFonts w:ascii="Book Antiqua" w:hAnsi="Book Antiqua"/>
              </w:rPr>
            </w:pPr>
            <w:r w:rsidRPr="00C155AF">
              <w:rPr>
                <w:rFonts w:ascii="Book Antiqua" w:eastAsia="Times New Roman" w:hAnsi="Book Antiqua" w:cs="Times New Roman"/>
              </w:rPr>
              <w:t xml:space="preserve">• Sylvia Plath: ‘Daddy’; ‘Lady Lazarus’  </w:t>
            </w:r>
          </w:p>
        </w:tc>
        <w:tc>
          <w:tcPr>
            <w:tcW w:w="2879" w:type="dxa"/>
          </w:tcPr>
          <w:p w:rsidR="009F3465" w:rsidRPr="00C155AF" w:rsidRDefault="009F3465" w:rsidP="00247787">
            <w:pPr>
              <w:rPr>
                <w:rFonts w:ascii="Book Antiqua" w:hAnsi="Book Antiqua"/>
              </w:rPr>
            </w:pPr>
            <w:r w:rsidRPr="00C155AF">
              <w:rPr>
                <w:rFonts w:ascii="Book Antiqua" w:eastAsia="Times New Roman" w:hAnsi="Book Antiqua" w:cs="Times New Roman"/>
              </w:rPr>
              <w:t xml:space="preserve">Remembering, </w:t>
            </w:r>
            <w:r w:rsidRPr="00C155AF">
              <w:rPr>
                <w:rFonts w:ascii="Book Antiqua" w:eastAsia="Times New Roman" w:hAnsi="Book Antiqua" w:cs="Times New Roman"/>
              </w:rPr>
              <w:lastRenderedPageBreak/>
              <w:t xml:space="preserve">Understanding, metacognitive </w:t>
            </w:r>
          </w:p>
        </w:tc>
      </w:tr>
      <w:tr w:rsidR="009F3465" w:rsidRPr="00C155AF" w:rsidTr="00273710">
        <w:tc>
          <w:tcPr>
            <w:tcW w:w="1555" w:type="dxa"/>
            <w:vMerge/>
          </w:tcPr>
          <w:p w:rsidR="009F3465" w:rsidRPr="00C155AF" w:rsidRDefault="009F3465" w:rsidP="00247787">
            <w:pPr>
              <w:rPr>
                <w:rFonts w:ascii="Book Antiqua" w:hAnsi="Book Antiqua"/>
              </w:rPr>
            </w:pPr>
          </w:p>
        </w:tc>
        <w:tc>
          <w:tcPr>
            <w:tcW w:w="1985" w:type="dxa"/>
            <w:vMerge/>
          </w:tcPr>
          <w:p w:rsidR="009F3465" w:rsidRPr="00C155AF" w:rsidRDefault="009F3465" w:rsidP="00247787">
            <w:pPr>
              <w:rPr>
                <w:rFonts w:ascii="Book Antiqua" w:hAnsi="Book Antiqua"/>
              </w:rPr>
            </w:pPr>
          </w:p>
        </w:tc>
        <w:tc>
          <w:tcPr>
            <w:tcW w:w="1701" w:type="dxa"/>
            <w:vMerge/>
          </w:tcPr>
          <w:p w:rsidR="009F3465" w:rsidRPr="00C155AF" w:rsidRDefault="009F3465" w:rsidP="00247787">
            <w:pPr>
              <w:rPr>
                <w:rFonts w:ascii="Book Antiqua" w:hAnsi="Book Antiqua"/>
              </w:rPr>
            </w:pPr>
          </w:p>
        </w:tc>
        <w:tc>
          <w:tcPr>
            <w:tcW w:w="5387" w:type="dxa"/>
            <w:vMerge/>
          </w:tcPr>
          <w:p w:rsidR="009F3465" w:rsidRPr="00C155AF" w:rsidRDefault="009F3465" w:rsidP="00247787">
            <w:pPr>
              <w:rPr>
                <w:rFonts w:ascii="Book Antiqua" w:hAnsi="Book Antiqua"/>
              </w:rPr>
            </w:pPr>
          </w:p>
        </w:tc>
        <w:tc>
          <w:tcPr>
            <w:tcW w:w="4109" w:type="dxa"/>
          </w:tcPr>
          <w:p w:rsidR="009F3465" w:rsidRPr="00C155AF" w:rsidRDefault="009F3465" w:rsidP="00247787">
            <w:pPr>
              <w:spacing w:after="14"/>
              <w:rPr>
                <w:rFonts w:ascii="Book Antiqua" w:hAnsi="Book Antiqua"/>
              </w:rPr>
            </w:pPr>
            <w:r w:rsidRPr="00C155AF">
              <w:rPr>
                <w:rFonts w:ascii="Book Antiqua" w:eastAsia="Times New Roman" w:hAnsi="Book Antiqua" w:cs="Times New Roman"/>
              </w:rPr>
              <w:t xml:space="preserve">• Alice Walker: </w:t>
            </w:r>
            <w:r w:rsidRPr="00C155AF">
              <w:rPr>
                <w:rFonts w:ascii="Book Antiqua" w:eastAsia="Times New Roman" w:hAnsi="Book Antiqua" w:cs="Times New Roman"/>
                <w:i/>
              </w:rPr>
              <w:t xml:space="preserve">The </w:t>
            </w:r>
            <w:proofErr w:type="spellStart"/>
            <w:r w:rsidRPr="00C155AF">
              <w:rPr>
                <w:rFonts w:ascii="Book Antiqua" w:eastAsia="Times New Roman" w:hAnsi="Book Antiqua" w:cs="Times New Roman"/>
                <w:i/>
              </w:rPr>
              <w:t>Color</w:t>
            </w:r>
            <w:proofErr w:type="spellEnd"/>
            <w:r w:rsidRPr="00C155AF">
              <w:rPr>
                <w:rFonts w:ascii="Book Antiqua" w:eastAsia="Times New Roman" w:hAnsi="Book Antiqua" w:cs="Times New Roman"/>
                <w:i/>
              </w:rPr>
              <w:t xml:space="preserve"> Purple</w:t>
            </w:r>
          </w:p>
        </w:tc>
        <w:tc>
          <w:tcPr>
            <w:tcW w:w="2879" w:type="dxa"/>
          </w:tcPr>
          <w:p w:rsidR="009F3465" w:rsidRPr="00C155AF" w:rsidRDefault="009F3465" w:rsidP="00247787">
            <w:pPr>
              <w:rPr>
                <w:rFonts w:ascii="Book Antiqua" w:hAnsi="Book Antiqua"/>
              </w:rPr>
            </w:pPr>
            <w:r w:rsidRPr="00C155AF">
              <w:rPr>
                <w:rFonts w:ascii="Book Antiqua" w:eastAsia="Times New Roman" w:hAnsi="Book Antiqua" w:cs="Times New Roman"/>
              </w:rPr>
              <w:t xml:space="preserve">Remembering, Understanding, Evaluating </w:t>
            </w:r>
          </w:p>
        </w:tc>
      </w:tr>
      <w:tr w:rsidR="009F3465" w:rsidRPr="00C155AF" w:rsidTr="00273710">
        <w:tc>
          <w:tcPr>
            <w:tcW w:w="1555" w:type="dxa"/>
            <w:vMerge/>
          </w:tcPr>
          <w:p w:rsidR="009F3465" w:rsidRPr="00C155AF" w:rsidRDefault="009F3465" w:rsidP="00247787">
            <w:pPr>
              <w:rPr>
                <w:rFonts w:ascii="Book Antiqua" w:hAnsi="Book Antiqua"/>
              </w:rPr>
            </w:pPr>
          </w:p>
        </w:tc>
        <w:tc>
          <w:tcPr>
            <w:tcW w:w="1985" w:type="dxa"/>
            <w:vMerge/>
          </w:tcPr>
          <w:p w:rsidR="009F3465" w:rsidRPr="00C155AF" w:rsidRDefault="009F3465" w:rsidP="00247787">
            <w:pPr>
              <w:rPr>
                <w:rFonts w:ascii="Book Antiqua" w:hAnsi="Book Antiqua"/>
              </w:rPr>
            </w:pPr>
          </w:p>
        </w:tc>
        <w:tc>
          <w:tcPr>
            <w:tcW w:w="1701" w:type="dxa"/>
            <w:vMerge/>
          </w:tcPr>
          <w:p w:rsidR="009F3465" w:rsidRPr="00C155AF" w:rsidRDefault="009F3465" w:rsidP="00247787">
            <w:pPr>
              <w:rPr>
                <w:rFonts w:ascii="Book Antiqua" w:hAnsi="Book Antiqua"/>
              </w:rPr>
            </w:pPr>
          </w:p>
        </w:tc>
        <w:tc>
          <w:tcPr>
            <w:tcW w:w="5387" w:type="dxa"/>
            <w:vMerge/>
          </w:tcPr>
          <w:p w:rsidR="009F3465" w:rsidRPr="00C155AF" w:rsidRDefault="009F3465" w:rsidP="00247787">
            <w:pPr>
              <w:rPr>
                <w:rFonts w:ascii="Book Antiqua" w:hAnsi="Book Antiqua"/>
              </w:rPr>
            </w:pPr>
          </w:p>
        </w:tc>
        <w:tc>
          <w:tcPr>
            <w:tcW w:w="4109" w:type="dxa"/>
          </w:tcPr>
          <w:p w:rsidR="009F3465" w:rsidRPr="00C155AF" w:rsidRDefault="009F3465" w:rsidP="00247787">
            <w:pPr>
              <w:rPr>
                <w:rFonts w:ascii="Book Antiqua" w:hAnsi="Book Antiqua"/>
              </w:rPr>
            </w:pPr>
            <w:r w:rsidRPr="00C155AF">
              <w:rPr>
                <w:rFonts w:ascii="Book Antiqua" w:eastAsia="Times New Roman" w:hAnsi="Book Antiqua" w:cs="Times New Roman"/>
              </w:rPr>
              <w:t xml:space="preserve">• Mahashweta Devi: </w:t>
            </w:r>
            <w:r w:rsidRPr="00C155AF">
              <w:rPr>
                <w:rFonts w:ascii="Book Antiqua" w:eastAsia="Times New Roman" w:hAnsi="Book Antiqua" w:cs="Times New Roman"/>
                <w:i/>
              </w:rPr>
              <w:t>Draupadi</w:t>
            </w:r>
            <w:r w:rsidRPr="00C155AF">
              <w:rPr>
                <w:rFonts w:ascii="Book Antiqua" w:eastAsia="Times New Roman" w:hAnsi="Book Antiqua" w:cs="Times New Roman"/>
              </w:rPr>
              <w:t xml:space="preserve">, tr. Gayatri Chakravorty Spivak </w:t>
            </w:r>
          </w:p>
        </w:tc>
        <w:tc>
          <w:tcPr>
            <w:tcW w:w="2879" w:type="dxa"/>
          </w:tcPr>
          <w:p w:rsidR="009F3465" w:rsidRPr="00C155AF" w:rsidRDefault="009F3465" w:rsidP="00247787">
            <w:pPr>
              <w:rPr>
                <w:rFonts w:ascii="Book Antiqua" w:hAnsi="Book Antiqua"/>
              </w:rPr>
            </w:pPr>
            <w:r w:rsidRPr="00C155AF">
              <w:rPr>
                <w:rFonts w:ascii="Book Antiqua" w:eastAsia="Times New Roman" w:hAnsi="Book Antiqua" w:cs="Times New Roman"/>
              </w:rPr>
              <w:t xml:space="preserve">Remembering, Understanding </w:t>
            </w:r>
          </w:p>
        </w:tc>
      </w:tr>
      <w:tr w:rsidR="009F3465" w:rsidRPr="00C155AF" w:rsidTr="00273710">
        <w:tc>
          <w:tcPr>
            <w:tcW w:w="1555" w:type="dxa"/>
            <w:vMerge/>
          </w:tcPr>
          <w:p w:rsidR="009F3465" w:rsidRPr="00C155AF" w:rsidRDefault="009F3465" w:rsidP="00247787">
            <w:pPr>
              <w:rPr>
                <w:rFonts w:ascii="Book Antiqua" w:hAnsi="Book Antiqua"/>
              </w:rPr>
            </w:pPr>
          </w:p>
        </w:tc>
        <w:tc>
          <w:tcPr>
            <w:tcW w:w="1985" w:type="dxa"/>
            <w:vMerge/>
          </w:tcPr>
          <w:p w:rsidR="009F3465" w:rsidRPr="00C155AF" w:rsidRDefault="009F3465" w:rsidP="00247787">
            <w:pPr>
              <w:rPr>
                <w:rFonts w:ascii="Book Antiqua" w:hAnsi="Book Antiqua"/>
              </w:rPr>
            </w:pPr>
          </w:p>
        </w:tc>
        <w:tc>
          <w:tcPr>
            <w:tcW w:w="1701" w:type="dxa"/>
            <w:vMerge/>
          </w:tcPr>
          <w:p w:rsidR="009F3465" w:rsidRPr="00C155AF" w:rsidRDefault="009F3465" w:rsidP="00247787">
            <w:pPr>
              <w:rPr>
                <w:rFonts w:ascii="Book Antiqua" w:hAnsi="Book Antiqua"/>
              </w:rPr>
            </w:pPr>
          </w:p>
        </w:tc>
        <w:tc>
          <w:tcPr>
            <w:tcW w:w="5387" w:type="dxa"/>
            <w:vMerge/>
          </w:tcPr>
          <w:p w:rsidR="009F3465" w:rsidRPr="00C155AF" w:rsidRDefault="009F3465" w:rsidP="00247787">
            <w:pPr>
              <w:rPr>
                <w:rFonts w:ascii="Book Antiqua" w:hAnsi="Book Antiqua"/>
              </w:rPr>
            </w:pPr>
          </w:p>
        </w:tc>
        <w:tc>
          <w:tcPr>
            <w:tcW w:w="4109" w:type="dxa"/>
          </w:tcPr>
          <w:p w:rsidR="009F3465" w:rsidRPr="00C155AF" w:rsidRDefault="009F3465" w:rsidP="00247787">
            <w:pPr>
              <w:tabs>
                <w:tab w:val="center" w:pos="1001"/>
                <w:tab w:val="right" w:pos="2957"/>
              </w:tabs>
              <w:spacing w:after="64"/>
              <w:rPr>
                <w:rFonts w:ascii="Book Antiqua" w:hAnsi="Book Antiqua"/>
              </w:rPr>
            </w:pPr>
            <w:r w:rsidRPr="00C155AF">
              <w:rPr>
                <w:rFonts w:ascii="Book Antiqua" w:eastAsia="Times New Roman" w:hAnsi="Book Antiqua" w:cs="Times New Roman"/>
              </w:rPr>
              <w:t xml:space="preserve">• </w:t>
            </w:r>
            <w:r w:rsidRPr="00C155AF">
              <w:rPr>
                <w:rFonts w:ascii="Book Antiqua" w:eastAsia="Times New Roman" w:hAnsi="Book Antiqua" w:cs="Times New Roman"/>
              </w:rPr>
              <w:tab/>
            </w:r>
            <w:proofErr w:type="spellStart"/>
            <w:r w:rsidRPr="00C155AF">
              <w:rPr>
                <w:rFonts w:ascii="Book Antiqua" w:eastAsia="Times New Roman" w:hAnsi="Book Antiqua" w:cs="Times New Roman"/>
              </w:rPr>
              <w:t>Nirupama</w:t>
            </w:r>
            <w:proofErr w:type="spellEnd"/>
            <w:r w:rsidRPr="00C155AF">
              <w:rPr>
                <w:rFonts w:ascii="Book Antiqua" w:eastAsia="Times New Roman" w:hAnsi="Book Antiqua" w:cs="Times New Roman"/>
              </w:rPr>
              <w:t xml:space="preserve"> </w:t>
            </w:r>
            <w:proofErr w:type="spellStart"/>
            <w:r w:rsidRPr="00C155AF">
              <w:rPr>
                <w:rFonts w:ascii="Book Antiqua" w:eastAsia="Times New Roman" w:hAnsi="Book Antiqua" w:cs="Times New Roman"/>
              </w:rPr>
              <w:t>Bargohain</w:t>
            </w:r>
            <w:proofErr w:type="spellEnd"/>
            <w:r w:rsidRPr="00C155AF">
              <w:rPr>
                <w:rFonts w:ascii="Book Antiqua" w:eastAsia="Times New Roman" w:hAnsi="Book Antiqua" w:cs="Times New Roman"/>
              </w:rPr>
              <w:t xml:space="preserve">: ‘Celebration’  </w:t>
            </w:r>
          </w:p>
        </w:tc>
        <w:tc>
          <w:tcPr>
            <w:tcW w:w="2879" w:type="dxa"/>
          </w:tcPr>
          <w:p w:rsidR="009F3465" w:rsidRPr="00C155AF" w:rsidRDefault="009F3465" w:rsidP="00247787">
            <w:pPr>
              <w:rPr>
                <w:rFonts w:ascii="Book Antiqua" w:hAnsi="Book Antiqua"/>
              </w:rPr>
            </w:pPr>
            <w:r w:rsidRPr="00C155AF">
              <w:rPr>
                <w:rFonts w:ascii="Book Antiqua" w:eastAsia="Times New Roman" w:hAnsi="Book Antiqua" w:cs="Times New Roman"/>
              </w:rPr>
              <w:t xml:space="preserve">Remembering, Understanding, analysing </w:t>
            </w:r>
          </w:p>
        </w:tc>
      </w:tr>
      <w:tr w:rsidR="009F3465" w:rsidRPr="00C155AF" w:rsidTr="00273710">
        <w:tc>
          <w:tcPr>
            <w:tcW w:w="1555" w:type="dxa"/>
            <w:vMerge/>
          </w:tcPr>
          <w:p w:rsidR="009F3465" w:rsidRPr="00C155AF" w:rsidRDefault="009F3465" w:rsidP="00247787">
            <w:pPr>
              <w:rPr>
                <w:rFonts w:ascii="Book Antiqua" w:hAnsi="Book Antiqua"/>
              </w:rPr>
            </w:pPr>
          </w:p>
        </w:tc>
        <w:tc>
          <w:tcPr>
            <w:tcW w:w="1985" w:type="dxa"/>
            <w:vMerge/>
          </w:tcPr>
          <w:p w:rsidR="009F3465" w:rsidRPr="00C155AF" w:rsidRDefault="009F3465" w:rsidP="00247787">
            <w:pPr>
              <w:rPr>
                <w:rFonts w:ascii="Book Antiqua" w:hAnsi="Book Antiqua"/>
              </w:rPr>
            </w:pPr>
          </w:p>
        </w:tc>
        <w:tc>
          <w:tcPr>
            <w:tcW w:w="1701" w:type="dxa"/>
            <w:vMerge/>
          </w:tcPr>
          <w:p w:rsidR="009F3465" w:rsidRPr="00C155AF" w:rsidRDefault="009F3465" w:rsidP="00247787">
            <w:pPr>
              <w:rPr>
                <w:rFonts w:ascii="Book Antiqua" w:hAnsi="Book Antiqua"/>
              </w:rPr>
            </w:pPr>
          </w:p>
        </w:tc>
        <w:tc>
          <w:tcPr>
            <w:tcW w:w="5387" w:type="dxa"/>
            <w:vMerge/>
          </w:tcPr>
          <w:p w:rsidR="009F3465" w:rsidRPr="00C155AF" w:rsidRDefault="009F3465" w:rsidP="00247787">
            <w:pPr>
              <w:rPr>
                <w:rFonts w:ascii="Book Antiqua" w:hAnsi="Book Antiqua"/>
              </w:rPr>
            </w:pPr>
          </w:p>
        </w:tc>
        <w:tc>
          <w:tcPr>
            <w:tcW w:w="4109" w:type="dxa"/>
          </w:tcPr>
          <w:p w:rsidR="009F3465" w:rsidRPr="00C155AF" w:rsidRDefault="009F3465" w:rsidP="00247787">
            <w:pPr>
              <w:rPr>
                <w:rFonts w:ascii="Book Antiqua" w:hAnsi="Book Antiqua"/>
              </w:rPr>
            </w:pPr>
            <w:r w:rsidRPr="00C155AF">
              <w:rPr>
                <w:rFonts w:ascii="Book Antiqua" w:eastAsia="Times New Roman" w:hAnsi="Book Antiqua" w:cs="Times New Roman"/>
              </w:rPr>
              <w:t xml:space="preserve">• Adrienne Rich: ‘Orion’  </w:t>
            </w:r>
          </w:p>
        </w:tc>
        <w:tc>
          <w:tcPr>
            <w:tcW w:w="2879" w:type="dxa"/>
          </w:tcPr>
          <w:p w:rsidR="009F3465" w:rsidRPr="00C155AF" w:rsidRDefault="009F3465" w:rsidP="00247787">
            <w:pPr>
              <w:rPr>
                <w:rFonts w:ascii="Book Antiqua" w:hAnsi="Book Antiqua"/>
              </w:rPr>
            </w:pPr>
            <w:r w:rsidRPr="00C155AF">
              <w:rPr>
                <w:rFonts w:ascii="Book Antiqua" w:eastAsia="Times New Roman" w:hAnsi="Book Antiqua" w:cs="Times New Roman"/>
              </w:rPr>
              <w:t xml:space="preserve">Remembering, Understanding, Evaluating </w:t>
            </w:r>
          </w:p>
        </w:tc>
      </w:tr>
      <w:tr w:rsidR="009F3465" w:rsidRPr="00C155AF" w:rsidTr="00273710">
        <w:tc>
          <w:tcPr>
            <w:tcW w:w="1555" w:type="dxa"/>
            <w:vMerge/>
          </w:tcPr>
          <w:p w:rsidR="009F3465" w:rsidRPr="00C155AF" w:rsidRDefault="009F3465" w:rsidP="00247787">
            <w:pPr>
              <w:rPr>
                <w:rFonts w:ascii="Book Antiqua" w:hAnsi="Book Antiqua"/>
              </w:rPr>
            </w:pPr>
          </w:p>
        </w:tc>
        <w:tc>
          <w:tcPr>
            <w:tcW w:w="1985" w:type="dxa"/>
            <w:vMerge/>
          </w:tcPr>
          <w:p w:rsidR="009F3465" w:rsidRPr="00C155AF" w:rsidRDefault="009F3465" w:rsidP="00247787">
            <w:pPr>
              <w:rPr>
                <w:rFonts w:ascii="Book Antiqua" w:hAnsi="Book Antiqua"/>
              </w:rPr>
            </w:pPr>
          </w:p>
        </w:tc>
        <w:tc>
          <w:tcPr>
            <w:tcW w:w="1701" w:type="dxa"/>
            <w:vMerge/>
          </w:tcPr>
          <w:p w:rsidR="009F3465" w:rsidRPr="00C155AF" w:rsidRDefault="009F3465" w:rsidP="00247787">
            <w:pPr>
              <w:rPr>
                <w:rFonts w:ascii="Book Antiqua" w:hAnsi="Book Antiqua"/>
              </w:rPr>
            </w:pPr>
          </w:p>
        </w:tc>
        <w:tc>
          <w:tcPr>
            <w:tcW w:w="5387" w:type="dxa"/>
            <w:vMerge/>
          </w:tcPr>
          <w:p w:rsidR="009F3465" w:rsidRPr="00C155AF" w:rsidRDefault="009F3465" w:rsidP="00247787">
            <w:pPr>
              <w:rPr>
                <w:rFonts w:ascii="Book Antiqua" w:hAnsi="Book Antiqua"/>
              </w:rPr>
            </w:pPr>
          </w:p>
        </w:tc>
        <w:tc>
          <w:tcPr>
            <w:tcW w:w="4109" w:type="dxa"/>
          </w:tcPr>
          <w:p w:rsidR="009F3465" w:rsidRPr="00C155AF" w:rsidRDefault="009F3465" w:rsidP="00247787">
            <w:pPr>
              <w:spacing w:after="55"/>
              <w:rPr>
                <w:rFonts w:ascii="Book Antiqua" w:hAnsi="Book Antiqua"/>
              </w:rPr>
            </w:pPr>
            <w:r w:rsidRPr="00C155AF">
              <w:rPr>
                <w:rFonts w:ascii="Book Antiqua" w:eastAsia="Times New Roman" w:hAnsi="Book Antiqua" w:cs="Times New Roman"/>
              </w:rPr>
              <w:t xml:space="preserve">• Eunice De Souza: ‘Advice to Women’; ‘Bequest’ </w:t>
            </w:r>
          </w:p>
        </w:tc>
        <w:tc>
          <w:tcPr>
            <w:tcW w:w="2879" w:type="dxa"/>
          </w:tcPr>
          <w:p w:rsidR="009F3465" w:rsidRPr="00C155AF" w:rsidRDefault="009F3465" w:rsidP="00247787">
            <w:pPr>
              <w:rPr>
                <w:rFonts w:ascii="Book Antiqua" w:eastAsia="Times New Roman" w:hAnsi="Book Antiqua" w:cs="Times New Roman"/>
              </w:rPr>
            </w:pPr>
            <w:r w:rsidRPr="00C155AF">
              <w:rPr>
                <w:rFonts w:ascii="Book Antiqua" w:eastAsia="Times New Roman" w:hAnsi="Book Antiqua" w:cs="Times New Roman"/>
              </w:rPr>
              <w:t>Remembering, Understanding,</w:t>
            </w:r>
          </w:p>
          <w:p w:rsidR="009F3465" w:rsidRPr="00C155AF" w:rsidRDefault="009F3465" w:rsidP="00247787">
            <w:pPr>
              <w:rPr>
                <w:rFonts w:ascii="Book Antiqua" w:hAnsi="Book Antiqua"/>
              </w:rPr>
            </w:pPr>
            <w:r w:rsidRPr="00C155AF">
              <w:rPr>
                <w:rFonts w:ascii="Book Antiqua" w:eastAsia="Times New Roman" w:hAnsi="Book Antiqua" w:cs="Times New Roman"/>
              </w:rPr>
              <w:t xml:space="preserve">Evaluating </w:t>
            </w:r>
          </w:p>
        </w:tc>
      </w:tr>
      <w:tr w:rsidR="009F3465" w:rsidRPr="00C155AF" w:rsidTr="00273710">
        <w:tc>
          <w:tcPr>
            <w:tcW w:w="1555" w:type="dxa"/>
            <w:vMerge/>
          </w:tcPr>
          <w:p w:rsidR="009F3465" w:rsidRPr="00C155AF" w:rsidRDefault="009F3465" w:rsidP="00247787">
            <w:pPr>
              <w:rPr>
                <w:rFonts w:ascii="Book Antiqua" w:hAnsi="Book Antiqua"/>
              </w:rPr>
            </w:pPr>
          </w:p>
        </w:tc>
        <w:tc>
          <w:tcPr>
            <w:tcW w:w="1985" w:type="dxa"/>
            <w:vMerge w:val="restart"/>
          </w:tcPr>
          <w:p w:rsidR="009F3465" w:rsidRPr="00C155AF" w:rsidRDefault="009F3465" w:rsidP="00DB7C7E">
            <w:pPr>
              <w:ind w:right="-113"/>
              <w:rPr>
                <w:rFonts w:ascii="Book Antiqua" w:hAnsi="Book Antiqua"/>
              </w:rPr>
            </w:pPr>
            <w:r w:rsidRPr="00C155AF">
              <w:rPr>
                <w:rFonts w:ascii="Book Antiqua" w:eastAsia="Times New Roman" w:hAnsi="Book Antiqua" w:cs="Times New Roman"/>
                <w:b/>
              </w:rPr>
              <w:t>Popular Literature</w:t>
            </w:r>
          </w:p>
        </w:tc>
        <w:tc>
          <w:tcPr>
            <w:tcW w:w="1701" w:type="dxa"/>
            <w:vMerge w:val="restart"/>
          </w:tcPr>
          <w:p w:rsidR="009F3465" w:rsidRPr="00C155AF" w:rsidRDefault="009F3465" w:rsidP="00247787">
            <w:pPr>
              <w:rPr>
                <w:rFonts w:ascii="Book Antiqua" w:hAnsi="Book Antiqua"/>
              </w:rPr>
            </w:pPr>
            <w:r w:rsidRPr="00C155AF">
              <w:rPr>
                <w:rFonts w:ascii="Book Antiqua" w:eastAsia="Times New Roman" w:hAnsi="Book Antiqua" w:cs="Times New Roman"/>
                <w:b/>
              </w:rPr>
              <w:t>ENG-HE-5016</w:t>
            </w:r>
          </w:p>
        </w:tc>
        <w:tc>
          <w:tcPr>
            <w:tcW w:w="5387" w:type="dxa"/>
            <w:vMerge w:val="restart"/>
          </w:tcPr>
          <w:p w:rsidR="009F3465" w:rsidRPr="00C155AF" w:rsidRDefault="009F3465" w:rsidP="00DB7C7E">
            <w:pPr>
              <w:spacing w:line="278" w:lineRule="auto"/>
              <w:rPr>
                <w:rFonts w:ascii="Book Antiqua" w:hAnsi="Book Antiqua"/>
              </w:rPr>
            </w:pPr>
            <w:r w:rsidRPr="00C155AF">
              <w:rPr>
                <w:rFonts w:ascii="Book Antiqua" w:eastAsia="Times New Roman" w:hAnsi="Book Antiqua" w:cs="Times New Roman"/>
              </w:rPr>
              <w:t xml:space="preserve">On successful completion of this course students are expected to achieve </w:t>
            </w:r>
            <w:r w:rsidRPr="00C155AF">
              <w:rPr>
                <w:rFonts w:ascii="Book Antiqua" w:eastAsia="Times New Roman" w:hAnsi="Book Antiqua" w:cs="Times New Roman"/>
              </w:rPr>
              <w:tab/>
              <w:t xml:space="preserve">the </w:t>
            </w:r>
            <w:r w:rsidRPr="00C155AF">
              <w:rPr>
                <w:rFonts w:ascii="Book Antiqua" w:eastAsia="Times New Roman" w:hAnsi="Book Antiqua" w:cs="Times New Roman"/>
              </w:rPr>
              <w:tab/>
              <w:t xml:space="preserve">following </w:t>
            </w:r>
            <w:r w:rsidRPr="00C155AF">
              <w:rPr>
                <w:rFonts w:ascii="Book Antiqua" w:eastAsia="Times New Roman" w:hAnsi="Book Antiqua" w:cs="Times New Roman"/>
              </w:rPr>
              <w:tab/>
              <w:t xml:space="preserve">learning outcomes: </w:t>
            </w:r>
          </w:p>
          <w:p w:rsidR="009F3465" w:rsidRPr="00C155AF" w:rsidRDefault="009F3465" w:rsidP="00DB7C7E">
            <w:pPr>
              <w:ind w:left="567" w:right="461"/>
              <w:jc w:val="both"/>
              <w:rPr>
                <w:rFonts w:ascii="Book Antiqua" w:hAnsi="Book Antiqua"/>
              </w:rPr>
            </w:pPr>
            <w:r w:rsidRPr="00C155AF">
              <w:rPr>
                <w:rFonts w:ascii="Book Antiqua" w:hAnsi="Book Antiqua"/>
              </w:rPr>
              <w:t>Over the years popular literature has moved from the margins to earn for itself a fairly important place in the literary and critical consciousness. This paper seeks to highlight the nature of ‘popular’ literature as a genre and the critical ideas underpinning the theorization of popular literature. This will be done through a practical engagement with various texts falling under its ambit.</w:t>
            </w:r>
          </w:p>
          <w:p w:rsidR="009F3465" w:rsidRPr="00C155AF" w:rsidRDefault="009F3465" w:rsidP="00DB7C7E">
            <w:pPr>
              <w:ind w:left="567" w:right="461"/>
              <w:jc w:val="both"/>
              <w:rPr>
                <w:rFonts w:ascii="Book Antiqua" w:hAnsi="Book Antiqua"/>
              </w:rPr>
            </w:pPr>
            <w:r w:rsidRPr="00C155AF">
              <w:rPr>
                <w:rFonts w:ascii="Book Antiqua" w:hAnsi="Book Antiqua"/>
              </w:rPr>
              <w:t>• Coming of Age • The Canonical and the Popular • Caste, Gender and Identity • Ethics and Education in Children’s Literature • Sense and Nonsense • The Graphic Novel</w:t>
            </w:r>
          </w:p>
          <w:p w:rsidR="009F3465" w:rsidRPr="00C155AF" w:rsidRDefault="009F3465" w:rsidP="00247787">
            <w:pPr>
              <w:rPr>
                <w:rFonts w:ascii="Book Antiqua" w:hAnsi="Book Antiqua"/>
              </w:rPr>
            </w:pPr>
          </w:p>
        </w:tc>
        <w:tc>
          <w:tcPr>
            <w:tcW w:w="4109" w:type="dxa"/>
          </w:tcPr>
          <w:p w:rsidR="009F3465" w:rsidRPr="00C155AF" w:rsidRDefault="009F3465" w:rsidP="00DB7C7E">
            <w:pPr>
              <w:pStyle w:val="ListParagraph"/>
              <w:numPr>
                <w:ilvl w:val="0"/>
                <w:numId w:val="15"/>
              </w:numPr>
              <w:ind w:left="172" w:hanging="172"/>
              <w:rPr>
                <w:rFonts w:ascii="Book Antiqua" w:hAnsi="Book Antiqua"/>
              </w:rPr>
            </w:pPr>
            <w:r w:rsidRPr="00C155AF">
              <w:rPr>
                <w:rFonts w:ascii="Book Antiqua" w:hAnsi="Book Antiqua"/>
              </w:rPr>
              <w:t xml:space="preserve">Lewis Carroll: Alice in Wonderland </w:t>
            </w:r>
          </w:p>
        </w:tc>
        <w:tc>
          <w:tcPr>
            <w:tcW w:w="2879" w:type="dxa"/>
          </w:tcPr>
          <w:p w:rsidR="009F3465" w:rsidRPr="00C155AF" w:rsidRDefault="009F3465" w:rsidP="00247787">
            <w:pPr>
              <w:rPr>
                <w:rFonts w:ascii="Book Antiqua" w:hAnsi="Book Antiqua"/>
              </w:rPr>
            </w:pPr>
          </w:p>
        </w:tc>
      </w:tr>
      <w:tr w:rsidR="009F3465" w:rsidRPr="00C155AF" w:rsidTr="00273710">
        <w:tc>
          <w:tcPr>
            <w:tcW w:w="1555" w:type="dxa"/>
            <w:vMerge/>
          </w:tcPr>
          <w:p w:rsidR="009F3465" w:rsidRPr="00C155AF" w:rsidRDefault="009F3465" w:rsidP="00247787">
            <w:pPr>
              <w:rPr>
                <w:rFonts w:ascii="Book Antiqua" w:hAnsi="Book Antiqua"/>
              </w:rPr>
            </w:pPr>
          </w:p>
        </w:tc>
        <w:tc>
          <w:tcPr>
            <w:tcW w:w="1985" w:type="dxa"/>
            <w:vMerge/>
          </w:tcPr>
          <w:p w:rsidR="009F3465" w:rsidRPr="00C155AF" w:rsidRDefault="009F3465" w:rsidP="00247787">
            <w:pPr>
              <w:rPr>
                <w:rFonts w:ascii="Book Antiqua" w:hAnsi="Book Antiqua"/>
              </w:rPr>
            </w:pPr>
          </w:p>
        </w:tc>
        <w:tc>
          <w:tcPr>
            <w:tcW w:w="1701" w:type="dxa"/>
            <w:vMerge/>
          </w:tcPr>
          <w:p w:rsidR="009F3465" w:rsidRPr="00C155AF" w:rsidRDefault="009F3465" w:rsidP="00247787">
            <w:pPr>
              <w:rPr>
                <w:rFonts w:ascii="Book Antiqua" w:hAnsi="Book Antiqua"/>
              </w:rPr>
            </w:pPr>
          </w:p>
        </w:tc>
        <w:tc>
          <w:tcPr>
            <w:tcW w:w="5387" w:type="dxa"/>
            <w:vMerge/>
          </w:tcPr>
          <w:p w:rsidR="009F3465" w:rsidRPr="00C155AF" w:rsidRDefault="009F3465" w:rsidP="00247787">
            <w:pPr>
              <w:rPr>
                <w:rFonts w:ascii="Book Antiqua" w:hAnsi="Book Antiqua"/>
              </w:rPr>
            </w:pPr>
          </w:p>
        </w:tc>
        <w:tc>
          <w:tcPr>
            <w:tcW w:w="4109" w:type="dxa"/>
          </w:tcPr>
          <w:p w:rsidR="009F3465" w:rsidRPr="00C155AF" w:rsidRDefault="009F3465" w:rsidP="00247787">
            <w:pPr>
              <w:rPr>
                <w:rFonts w:ascii="Book Antiqua" w:hAnsi="Book Antiqua"/>
              </w:rPr>
            </w:pPr>
            <w:r w:rsidRPr="00C155AF">
              <w:rPr>
                <w:rFonts w:ascii="Book Antiqua" w:hAnsi="Book Antiqua"/>
              </w:rPr>
              <w:t xml:space="preserve">• Agatha </w:t>
            </w:r>
            <w:proofErr w:type="spellStart"/>
            <w:r w:rsidRPr="00C155AF">
              <w:rPr>
                <w:rFonts w:ascii="Book Antiqua" w:hAnsi="Book Antiqua"/>
              </w:rPr>
              <w:t>Christie:The</w:t>
            </w:r>
            <w:proofErr w:type="spellEnd"/>
            <w:r w:rsidRPr="00C155AF">
              <w:rPr>
                <w:rFonts w:ascii="Book Antiqua" w:hAnsi="Book Antiqua"/>
              </w:rPr>
              <w:t xml:space="preserve"> Murder of Roger Ackroyd</w:t>
            </w:r>
          </w:p>
        </w:tc>
        <w:tc>
          <w:tcPr>
            <w:tcW w:w="2879" w:type="dxa"/>
          </w:tcPr>
          <w:p w:rsidR="009F3465" w:rsidRPr="00C155AF" w:rsidRDefault="009F3465" w:rsidP="00247787">
            <w:pPr>
              <w:rPr>
                <w:rFonts w:ascii="Book Antiqua" w:hAnsi="Book Antiqua"/>
              </w:rPr>
            </w:pPr>
          </w:p>
        </w:tc>
      </w:tr>
      <w:tr w:rsidR="009F3465" w:rsidRPr="00C155AF" w:rsidTr="00273710">
        <w:tc>
          <w:tcPr>
            <w:tcW w:w="1555" w:type="dxa"/>
            <w:vMerge/>
          </w:tcPr>
          <w:p w:rsidR="009F3465" w:rsidRPr="00C155AF" w:rsidRDefault="009F3465" w:rsidP="00247787">
            <w:pPr>
              <w:rPr>
                <w:rFonts w:ascii="Book Antiqua" w:hAnsi="Book Antiqua"/>
              </w:rPr>
            </w:pPr>
          </w:p>
        </w:tc>
        <w:tc>
          <w:tcPr>
            <w:tcW w:w="1985" w:type="dxa"/>
            <w:vMerge/>
          </w:tcPr>
          <w:p w:rsidR="009F3465" w:rsidRPr="00C155AF" w:rsidRDefault="009F3465" w:rsidP="00247787">
            <w:pPr>
              <w:rPr>
                <w:rFonts w:ascii="Book Antiqua" w:hAnsi="Book Antiqua"/>
              </w:rPr>
            </w:pPr>
          </w:p>
        </w:tc>
        <w:tc>
          <w:tcPr>
            <w:tcW w:w="1701" w:type="dxa"/>
            <w:vMerge/>
          </w:tcPr>
          <w:p w:rsidR="009F3465" w:rsidRPr="00C155AF" w:rsidRDefault="009F3465" w:rsidP="00247787">
            <w:pPr>
              <w:rPr>
                <w:rFonts w:ascii="Book Antiqua" w:hAnsi="Book Antiqua"/>
              </w:rPr>
            </w:pPr>
          </w:p>
        </w:tc>
        <w:tc>
          <w:tcPr>
            <w:tcW w:w="5387" w:type="dxa"/>
            <w:vMerge/>
          </w:tcPr>
          <w:p w:rsidR="009F3465" w:rsidRPr="00C155AF" w:rsidRDefault="009F3465" w:rsidP="00247787">
            <w:pPr>
              <w:rPr>
                <w:rFonts w:ascii="Book Antiqua" w:hAnsi="Book Antiqua"/>
              </w:rPr>
            </w:pPr>
          </w:p>
        </w:tc>
        <w:tc>
          <w:tcPr>
            <w:tcW w:w="4109" w:type="dxa"/>
          </w:tcPr>
          <w:p w:rsidR="009F3465" w:rsidRPr="00C155AF" w:rsidRDefault="009F3465" w:rsidP="00247787">
            <w:pPr>
              <w:rPr>
                <w:rFonts w:ascii="Book Antiqua" w:hAnsi="Book Antiqua"/>
              </w:rPr>
            </w:pPr>
            <w:r w:rsidRPr="00C155AF">
              <w:rPr>
                <w:rFonts w:ascii="Book Antiqua" w:hAnsi="Book Antiqua"/>
              </w:rPr>
              <w:t>• J. K. Rowling: Harry Potter and the Philosopher’s Stone</w:t>
            </w:r>
          </w:p>
        </w:tc>
        <w:tc>
          <w:tcPr>
            <w:tcW w:w="2879" w:type="dxa"/>
          </w:tcPr>
          <w:p w:rsidR="009F3465" w:rsidRPr="00C155AF" w:rsidRDefault="009F3465" w:rsidP="00247787">
            <w:pPr>
              <w:rPr>
                <w:rFonts w:ascii="Book Antiqua" w:hAnsi="Book Antiqua"/>
              </w:rPr>
            </w:pPr>
          </w:p>
        </w:tc>
      </w:tr>
      <w:tr w:rsidR="009F3465" w:rsidRPr="00C155AF" w:rsidTr="00273710">
        <w:tc>
          <w:tcPr>
            <w:tcW w:w="1555" w:type="dxa"/>
            <w:vMerge/>
          </w:tcPr>
          <w:p w:rsidR="009F3465" w:rsidRPr="00C155AF" w:rsidRDefault="009F3465" w:rsidP="00247787">
            <w:pPr>
              <w:rPr>
                <w:rFonts w:ascii="Book Antiqua" w:hAnsi="Book Antiqua"/>
              </w:rPr>
            </w:pPr>
          </w:p>
        </w:tc>
        <w:tc>
          <w:tcPr>
            <w:tcW w:w="1985" w:type="dxa"/>
            <w:vMerge/>
          </w:tcPr>
          <w:p w:rsidR="009F3465" w:rsidRPr="00C155AF" w:rsidRDefault="009F3465" w:rsidP="00247787">
            <w:pPr>
              <w:rPr>
                <w:rFonts w:ascii="Book Antiqua" w:hAnsi="Book Antiqua"/>
              </w:rPr>
            </w:pPr>
          </w:p>
        </w:tc>
        <w:tc>
          <w:tcPr>
            <w:tcW w:w="1701" w:type="dxa"/>
            <w:vMerge/>
          </w:tcPr>
          <w:p w:rsidR="009F3465" w:rsidRPr="00C155AF" w:rsidRDefault="009F3465" w:rsidP="00247787">
            <w:pPr>
              <w:rPr>
                <w:rFonts w:ascii="Book Antiqua" w:hAnsi="Book Antiqua"/>
              </w:rPr>
            </w:pPr>
          </w:p>
        </w:tc>
        <w:tc>
          <w:tcPr>
            <w:tcW w:w="5387" w:type="dxa"/>
            <w:vMerge/>
          </w:tcPr>
          <w:p w:rsidR="009F3465" w:rsidRPr="00C155AF" w:rsidRDefault="009F3465" w:rsidP="00247787">
            <w:pPr>
              <w:rPr>
                <w:rFonts w:ascii="Book Antiqua" w:hAnsi="Book Antiqua"/>
              </w:rPr>
            </w:pPr>
          </w:p>
        </w:tc>
        <w:tc>
          <w:tcPr>
            <w:tcW w:w="4109" w:type="dxa"/>
          </w:tcPr>
          <w:p w:rsidR="009F3465" w:rsidRPr="00C155AF" w:rsidRDefault="009F3465" w:rsidP="00247787">
            <w:pPr>
              <w:rPr>
                <w:rFonts w:ascii="Book Antiqua" w:hAnsi="Book Antiqua"/>
              </w:rPr>
            </w:pPr>
            <w:r w:rsidRPr="00C155AF">
              <w:rPr>
                <w:rFonts w:ascii="Book Antiqua" w:hAnsi="Book Antiqua"/>
              </w:rPr>
              <w:t xml:space="preserve">• </w:t>
            </w:r>
            <w:proofErr w:type="spellStart"/>
            <w:r w:rsidRPr="00C155AF">
              <w:rPr>
                <w:rFonts w:ascii="Book Antiqua" w:hAnsi="Book Antiqua"/>
              </w:rPr>
              <w:t>Durgabai</w:t>
            </w:r>
            <w:proofErr w:type="spellEnd"/>
            <w:r w:rsidRPr="00C155AF">
              <w:rPr>
                <w:rFonts w:ascii="Book Antiqua" w:hAnsi="Book Antiqua"/>
              </w:rPr>
              <w:t xml:space="preserve"> </w:t>
            </w:r>
            <w:proofErr w:type="spellStart"/>
            <w:r w:rsidRPr="00C155AF">
              <w:rPr>
                <w:rFonts w:ascii="Book Antiqua" w:hAnsi="Book Antiqua"/>
              </w:rPr>
              <w:t>Vyam</w:t>
            </w:r>
            <w:proofErr w:type="spellEnd"/>
            <w:r w:rsidRPr="00C155AF">
              <w:rPr>
                <w:rFonts w:ascii="Book Antiqua" w:hAnsi="Book Antiqua"/>
              </w:rPr>
              <w:t xml:space="preserve"> and </w:t>
            </w:r>
            <w:proofErr w:type="spellStart"/>
            <w:r w:rsidRPr="00C155AF">
              <w:rPr>
                <w:rFonts w:ascii="Book Antiqua" w:hAnsi="Book Antiqua"/>
              </w:rPr>
              <w:t>Subhash</w:t>
            </w:r>
            <w:proofErr w:type="spellEnd"/>
            <w:r w:rsidRPr="00C155AF">
              <w:rPr>
                <w:rFonts w:ascii="Book Antiqua" w:hAnsi="Book Antiqua"/>
              </w:rPr>
              <w:t xml:space="preserve"> </w:t>
            </w:r>
            <w:proofErr w:type="spellStart"/>
            <w:r w:rsidRPr="00C155AF">
              <w:rPr>
                <w:rFonts w:ascii="Book Antiqua" w:hAnsi="Book Antiqua"/>
              </w:rPr>
              <w:t>Vyam</w:t>
            </w:r>
            <w:proofErr w:type="spellEnd"/>
            <w:r w:rsidRPr="00C155AF">
              <w:rPr>
                <w:rFonts w:ascii="Book Antiqua" w:hAnsi="Book Antiqua"/>
              </w:rPr>
              <w:t xml:space="preserve">: </w:t>
            </w:r>
            <w:proofErr w:type="spellStart"/>
            <w:r w:rsidRPr="00C155AF">
              <w:rPr>
                <w:rFonts w:ascii="Book Antiqua" w:hAnsi="Book Antiqua"/>
              </w:rPr>
              <w:t>Bhimayana</w:t>
            </w:r>
            <w:proofErr w:type="spellEnd"/>
            <w:r w:rsidRPr="00C155AF">
              <w:rPr>
                <w:rFonts w:ascii="Book Antiqua" w:hAnsi="Book Antiqua"/>
              </w:rPr>
              <w:t xml:space="preserve">: Experiences of </w:t>
            </w:r>
            <w:proofErr w:type="spellStart"/>
            <w:r w:rsidRPr="00C155AF">
              <w:rPr>
                <w:rFonts w:ascii="Book Antiqua" w:hAnsi="Book Antiqua"/>
              </w:rPr>
              <w:t>Untouchability</w:t>
            </w:r>
            <w:proofErr w:type="spellEnd"/>
          </w:p>
        </w:tc>
        <w:tc>
          <w:tcPr>
            <w:tcW w:w="2879" w:type="dxa"/>
          </w:tcPr>
          <w:p w:rsidR="009F3465" w:rsidRPr="00C155AF" w:rsidRDefault="009F3465" w:rsidP="00247787">
            <w:pPr>
              <w:rPr>
                <w:rFonts w:ascii="Book Antiqua" w:hAnsi="Book Antiqua"/>
              </w:rPr>
            </w:pPr>
          </w:p>
        </w:tc>
      </w:tr>
      <w:tr w:rsidR="009F3465" w:rsidRPr="00C155AF" w:rsidTr="00273710">
        <w:tc>
          <w:tcPr>
            <w:tcW w:w="1555" w:type="dxa"/>
            <w:vMerge/>
          </w:tcPr>
          <w:p w:rsidR="009F3465" w:rsidRPr="00C155AF" w:rsidRDefault="009F3465" w:rsidP="009F3465">
            <w:pPr>
              <w:rPr>
                <w:rFonts w:ascii="Book Antiqua" w:hAnsi="Book Antiqua"/>
              </w:rPr>
            </w:pPr>
          </w:p>
        </w:tc>
        <w:tc>
          <w:tcPr>
            <w:tcW w:w="1985" w:type="dxa"/>
            <w:vMerge w:val="restart"/>
          </w:tcPr>
          <w:p w:rsidR="009F3465" w:rsidRPr="00C155AF" w:rsidRDefault="009F3465" w:rsidP="009F3465">
            <w:pPr>
              <w:rPr>
                <w:rFonts w:ascii="Book Antiqua" w:hAnsi="Book Antiqua"/>
              </w:rPr>
            </w:pPr>
            <w:r w:rsidRPr="00C155AF">
              <w:rPr>
                <w:rFonts w:ascii="Book Antiqua" w:eastAsia="Times New Roman" w:hAnsi="Book Antiqua" w:cs="Times New Roman"/>
                <w:b/>
              </w:rPr>
              <w:t xml:space="preserve">Literary </w:t>
            </w:r>
            <w:r w:rsidRPr="00C155AF">
              <w:rPr>
                <w:rFonts w:ascii="Book Antiqua" w:eastAsia="Times New Roman" w:hAnsi="Book Antiqua" w:cs="Times New Roman"/>
                <w:b/>
              </w:rPr>
              <w:lastRenderedPageBreak/>
              <w:t>Criticism</w:t>
            </w:r>
          </w:p>
        </w:tc>
        <w:tc>
          <w:tcPr>
            <w:tcW w:w="1701" w:type="dxa"/>
            <w:vMerge w:val="restart"/>
          </w:tcPr>
          <w:p w:rsidR="009F3465" w:rsidRPr="00C155AF" w:rsidRDefault="009F3465" w:rsidP="009F3465">
            <w:pPr>
              <w:rPr>
                <w:rFonts w:ascii="Book Antiqua" w:hAnsi="Book Antiqua"/>
              </w:rPr>
            </w:pPr>
            <w:r w:rsidRPr="00C155AF">
              <w:rPr>
                <w:rFonts w:ascii="Book Antiqua" w:eastAsia="Times New Roman" w:hAnsi="Book Antiqua" w:cs="Times New Roman"/>
                <w:b/>
              </w:rPr>
              <w:lastRenderedPageBreak/>
              <w:t>ENG-HE-5056</w:t>
            </w:r>
          </w:p>
        </w:tc>
        <w:tc>
          <w:tcPr>
            <w:tcW w:w="5387" w:type="dxa"/>
            <w:vMerge w:val="restart"/>
          </w:tcPr>
          <w:p w:rsidR="009F3465" w:rsidRPr="00C155AF" w:rsidRDefault="009F3465" w:rsidP="009F3465">
            <w:pPr>
              <w:spacing w:line="273" w:lineRule="auto"/>
              <w:ind w:right="56"/>
              <w:jc w:val="both"/>
              <w:rPr>
                <w:rFonts w:ascii="Book Antiqua" w:hAnsi="Book Antiqua"/>
              </w:rPr>
            </w:pPr>
            <w:r w:rsidRPr="00C155AF">
              <w:rPr>
                <w:rFonts w:ascii="Book Antiqua" w:eastAsia="Times New Roman" w:hAnsi="Book Antiqua" w:cs="Times New Roman"/>
              </w:rPr>
              <w:t xml:space="preserve">On successful completion of this course students are </w:t>
            </w:r>
            <w:r w:rsidRPr="00C155AF">
              <w:rPr>
                <w:rFonts w:ascii="Book Antiqua" w:eastAsia="Times New Roman" w:hAnsi="Book Antiqua" w:cs="Times New Roman"/>
              </w:rPr>
              <w:lastRenderedPageBreak/>
              <w:t xml:space="preserve">expected to achieve the following learning outcomes: </w:t>
            </w:r>
          </w:p>
          <w:p w:rsidR="009F3465" w:rsidRPr="00C155AF" w:rsidRDefault="009F3465" w:rsidP="009F3465">
            <w:pPr>
              <w:spacing w:after="72"/>
              <w:rPr>
                <w:rFonts w:ascii="Book Antiqua" w:hAnsi="Book Antiqua"/>
              </w:rPr>
            </w:pPr>
          </w:p>
          <w:p w:rsidR="009F3465" w:rsidRPr="00C155AF" w:rsidRDefault="009F3465" w:rsidP="009F3465">
            <w:pPr>
              <w:numPr>
                <w:ilvl w:val="0"/>
                <w:numId w:val="16"/>
              </w:numPr>
              <w:spacing w:after="57" w:line="273" w:lineRule="auto"/>
              <w:ind w:left="0" w:right="54"/>
              <w:jc w:val="both"/>
              <w:rPr>
                <w:rFonts w:ascii="Book Antiqua" w:hAnsi="Book Antiqua"/>
              </w:rPr>
            </w:pPr>
            <w:r w:rsidRPr="00C155AF">
              <w:rPr>
                <w:rFonts w:ascii="Book Antiqua" w:eastAsia="Times New Roman" w:hAnsi="Book Antiqua" w:cs="Times New Roman"/>
              </w:rPr>
              <w:t>Students will develop theoretical/practical know-ledge for analysing literary texts through a reading of texts beginning from William Wordsworth’s Preface to such Modern and Post-Modern texts as Derrida’s “Structure, Sign and Play in the Discourse of the Human Science” and Fanon’s Black Skin, White Masks</w:t>
            </w:r>
            <w:r w:rsidR="00631E86" w:rsidRPr="00C155AF">
              <w:rPr>
                <w:rFonts w:ascii="Book Antiqua" w:eastAsia="Times New Roman" w:hAnsi="Book Antiqua" w:cs="Times New Roman"/>
              </w:rPr>
              <w:t>.</w:t>
            </w:r>
          </w:p>
          <w:p w:rsidR="009F3465" w:rsidRPr="00C155AF" w:rsidRDefault="009F3465" w:rsidP="009F3465">
            <w:pPr>
              <w:rPr>
                <w:rFonts w:ascii="Book Antiqua" w:hAnsi="Book Antiqua"/>
              </w:rPr>
            </w:pPr>
            <w:r w:rsidRPr="00C155AF">
              <w:rPr>
                <w:rFonts w:ascii="Book Antiqua" w:eastAsia="Times New Roman" w:hAnsi="Book Antiqua" w:cs="Times New Roman"/>
              </w:rPr>
              <w:t>Students will have knowledge of different Literary Theories such as Marxism and Feminism.</w:t>
            </w:r>
          </w:p>
        </w:tc>
        <w:tc>
          <w:tcPr>
            <w:tcW w:w="4109" w:type="dxa"/>
          </w:tcPr>
          <w:p w:rsidR="009F3465" w:rsidRPr="00C155AF" w:rsidRDefault="009F3465" w:rsidP="009F3465">
            <w:pPr>
              <w:rPr>
                <w:rFonts w:ascii="Book Antiqua" w:hAnsi="Book Antiqua"/>
              </w:rPr>
            </w:pPr>
            <w:r w:rsidRPr="00C155AF">
              <w:rPr>
                <w:rFonts w:ascii="Book Antiqua" w:hAnsi="Book Antiqua"/>
              </w:rPr>
              <w:lastRenderedPageBreak/>
              <w:t xml:space="preserve">• William Wordsworth: Preface to the </w:t>
            </w:r>
            <w:r w:rsidRPr="00C155AF">
              <w:rPr>
                <w:rFonts w:ascii="Book Antiqua" w:hAnsi="Book Antiqua"/>
              </w:rPr>
              <w:lastRenderedPageBreak/>
              <w:t xml:space="preserve">Lyrical Ballads (1802) </w:t>
            </w:r>
          </w:p>
        </w:tc>
        <w:tc>
          <w:tcPr>
            <w:tcW w:w="2879" w:type="dxa"/>
          </w:tcPr>
          <w:p w:rsidR="009F3465" w:rsidRPr="00C155AF" w:rsidRDefault="009B201E" w:rsidP="009F3465">
            <w:pPr>
              <w:tabs>
                <w:tab w:val="right" w:pos="2814"/>
              </w:tabs>
              <w:spacing w:after="20"/>
              <w:rPr>
                <w:rFonts w:ascii="Book Antiqua" w:hAnsi="Book Antiqua"/>
              </w:rPr>
            </w:pPr>
            <w:r w:rsidRPr="00C155AF">
              <w:rPr>
                <w:rFonts w:ascii="Book Antiqua" w:eastAsia="Times New Roman" w:hAnsi="Book Antiqua" w:cs="Times New Roman"/>
              </w:rPr>
              <w:lastRenderedPageBreak/>
              <w:t>Remembering</w:t>
            </w:r>
            <w:r w:rsidR="009F3465" w:rsidRPr="00C155AF">
              <w:rPr>
                <w:rFonts w:ascii="Book Antiqua" w:eastAsia="Times New Roman" w:hAnsi="Book Antiqua" w:cs="Times New Roman"/>
              </w:rPr>
              <w:t xml:space="preserve">, </w:t>
            </w:r>
            <w:r w:rsidR="009F3465" w:rsidRPr="00C155AF">
              <w:rPr>
                <w:rFonts w:ascii="Book Antiqua" w:eastAsia="Times New Roman" w:hAnsi="Book Antiqua" w:cs="Times New Roman"/>
              </w:rPr>
              <w:tab/>
            </w:r>
            <w:r w:rsidRPr="00C155AF">
              <w:rPr>
                <w:rFonts w:ascii="Book Antiqua" w:eastAsia="Times New Roman" w:hAnsi="Book Antiqua" w:cs="Times New Roman"/>
              </w:rPr>
              <w:t>Understanding</w:t>
            </w:r>
            <w:r w:rsidR="009F3465" w:rsidRPr="00C155AF">
              <w:rPr>
                <w:rFonts w:ascii="Book Antiqua" w:eastAsia="Times New Roman" w:hAnsi="Book Antiqua" w:cs="Times New Roman"/>
              </w:rPr>
              <w:t xml:space="preserve">, </w:t>
            </w:r>
          </w:p>
          <w:p w:rsidR="009F3465" w:rsidRPr="00C155AF" w:rsidRDefault="009B201E" w:rsidP="009F3465">
            <w:pPr>
              <w:rPr>
                <w:rFonts w:ascii="Book Antiqua" w:hAnsi="Book Antiqua"/>
              </w:rPr>
            </w:pPr>
            <w:r w:rsidRPr="00C155AF">
              <w:rPr>
                <w:rFonts w:ascii="Book Antiqua" w:eastAsia="Times New Roman" w:hAnsi="Book Antiqua" w:cs="Times New Roman"/>
              </w:rPr>
              <w:lastRenderedPageBreak/>
              <w:t>Evaluating</w:t>
            </w:r>
          </w:p>
        </w:tc>
      </w:tr>
      <w:tr w:rsidR="009F3465" w:rsidRPr="00C155AF" w:rsidTr="00273710">
        <w:tc>
          <w:tcPr>
            <w:tcW w:w="1555" w:type="dxa"/>
            <w:vMerge/>
          </w:tcPr>
          <w:p w:rsidR="009F3465" w:rsidRPr="00C155AF" w:rsidRDefault="009F3465" w:rsidP="009F3465">
            <w:pPr>
              <w:rPr>
                <w:rFonts w:ascii="Book Antiqua" w:hAnsi="Book Antiqua"/>
              </w:rPr>
            </w:pPr>
          </w:p>
        </w:tc>
        <w:tc>
          <w:tcPr>
            <w:tcW w:w="1985" w:type="dxa"/>
            <w:vMerge/>
          </w:tcPr>
          <w:p w:rsidR="009F3465" w:rsidRPr="00C155AF" w:rsidRDefault="009F3465" w:rsidP="009F3465">
            <w:pPr>
              <w:rPr>
                <w:rFonts w:ascii="Book Antiqua" w:hAnsi="Book Antiqua"/>
              </w:rPr>
            </w:pPr>
          </w:p>
        </w:tc>
        <w:tc>
          <w:tcPr>
            <w:tcW w:w="1701" w:type="dxa"/>
            <w:vMerge/>
          </w:tcPr>
          <w:p w:rsidR="009F3465" w:rsidRPr="00C155AF" w:rsidRDefault="009F3465" w:rsidP="009F3465">
            <w:pPr>
              <w:rPr>
                <w:rFonts w:ascii="Book Antiqua" w:hAnsi="Book Antiqua"/>
              </w:rPr>
            </w:pPr>
          </w:p>
        </w:tc>
        <w:tc>
          <w:tcPr>
            <w:tcW w:w="5387" w:type="dxa"/>
            <w:vMerge/>
          </w:tcPr>
          <w:p w:rsidR="009F3465" w:rsidRPr="00C155AF" w:rsidRDefault="009F3465" w:rsidP="009F3465">
            <w:pPr>
              <w:rPr>
                <w:rFonts w:ascii="Book Antiqua" w:hAnsi="Book Antiqua"/>
              </w:rPr>
            </w:pPr>
          </w:p>
        </w:tc>
        <w:tc>
          <w:tcPr>
            <w:tcW w:w="4109" w:type="dxa"/>
          </w:tcPr>
          <w:p w:rsidR="009F3465" w:rsidRPr="00C155AF" w:rsidRDefault="009F3465" w:rsidP="009F3465">
            <w:pPr>
              <w:rPr>
                <w:rFonts w:ascii="Book Antiqua" w:hAnsi="Book Antiqua"/>
              </w:rPr>
            </w:pPr>
            <w:r w:rsidRPr="00C155AF">
              <w:rPr>
                <w:rFonts w:ascii="Book Antiqua" w:hAnsi="Book Antiqua"/>
              </w:rPr>
              <w:t xml:space="preserve">• S.T. Coleridge: </w:t>
            </w:r>
            <w:proofErr w:type="spellStart"/>
            <w:r w:rsidRPr="00C155AF">
              <w:rPr>
                <w:rFonts w:ascii="Book Antiqua" w:hAnsi="Book Antiqua"/>
              </w:rPr>
              <w:t>Biographia</w:t>
            </w:r>
            <w:proofErr w:type="spellEnd"/>
            <w:r w:rsidRPr="00C155AF">
              <w:rPr>
                <w:rFonts w:ascii="Book Antiqua" w:hAnsi="Book Antiqua"/>
              </w:rPr>
              <w:t xml:space="preserve"> </w:t>
            </w:r>
            <w:proofErr w:type="spellStart"/>
            <w:r w:rsidRPr="00C155AF">
              <w:rPr>
                <w:rFonts w:ascii="Book Antiqua" w:hAnsi="Book Antiqua"/>
              </w:rPr>
              <w:t>Literaria</w:t>
            </w:r>
            <w:proofErr w:type="spellEnd"/>
            <w:r w:rsidRPr="00C155AF">
              <w:rPr>
                <w:rFonts w:ascii="Book Antiqua" w:hAnsi="Book Antiqua"/>
              </w:rPr>
              <w:t>. Chapters IV, XIII and XIV</w:t>
            </w:r>
          </w:p>
        </w:tc>
        <w:tc>
          <w:tcPr>
            <w:tcW w:w="2879" w:type="dxa"/>
          </w:tcPr>
          <w:p w:rsidR="009F3465" w:rsidRPr="00C155AF" w:rsidRDefault="009B201E" w:rsidP="009F3465">
            <w:pPr>
              <w:rPr>
                <w:rFonts w:ascii="Book Antiqua" w:hAnsi="Book Antiqua"/>
              </w:rPr>
            </w:pPr>
            <w:r w:rsidRPr="00C155AF">
              <w:rPr>
                <w:rFonts w:ascii="Book Antiqua" w:eastAsia="Times New Roman" w:hAnsi="Book Antiqua" w:cs="Times New Roman"/>
              </w:rPr>
              <w:t>Remembering</w:t>
            </w:r>
            <w:r w:rsidR="009F3465" w:rsidRPr="00C155AF">
              <w:rPr>
                <w:rFonts w:ascii="Book Antiqua" w:eastAsia="Times New Roman" w:hAnsi="Book Antiqua" w:cs="Times New Roman"/>
              </w:rPr>
              <w:t xml:space="preserve">, </w:t>
            </w:r>
            <w:r w:rsidRPr="00C155AF">
              <w:rPr>
                <w:rFonts w:ascii="Book Antiqua" w:eastAsia="Times New Roman" w:hAnsi="Book Antiqua" w:cs="Times New Roman"/>
              </w:rPr>
              <w:t>Understanding</w:t>
            </w:r>
            <w:r w:rsidR="009F3465" w:rsidRPr="00C155AF">
              <w:rPr>
                <w:rFonts w:ascii="Book Antiqua" w:eastAsia="Times New Roman" w:hAnsi="Book Antiqua" w:cs="Times New Roman"/>
              </w:rPr>
              <w:t xml:space="preserve">, </w:t>
            </w:r>
            <w:r w:rsidRPr="00C155AF">
              <w:rPr>
                <w:rFonts w:ascii="Book Antiqua" w:eastAsia="Times New Roman" w:hAnsi="Book Antiqua" w:cs="Times New Roman"/>
              </w:rPr>
              <w:t>Evaluating</w:t>
            </w:r>
          </w:p>
        </w:tc>
      </w:tr>
      <w:tr w:rsidR="009F3465" w:rsidRPr="00C155AF" w:rsidTr="00273710">
        <w:tc>
          <w:tcPr>
            <w:tcW w:w="1555" w:type="dxa"/>
            <w:vMerge/>
          </w:tcPr>
          <w:p w:rsidR="009F3465" w:rsidRPr="00C155AF" w:rsidRDefault="009F3465" w:rsidP="009F3465">
            <w:pPr>
              <w:rPr>
                <w:rFonts w:ascii="Book Antiqua" w:hAnsi="Book Antiqua"/>
              </w:rPr>
            </w:pPr>
          </w:p>
        </w:tc>
        <w:tc>
          <w:tcPr>
            <w:tcW w:w="1985" w:type="dxa"/>
            <w:vMerge/>
          </w:tcPr>
          <w:p w:rsidR="009F3465" w:rsidRPr="00C155AF" w:rsidRDefault="009F3465" w:rsidP="009F3465">
            <w:pPr>
              <w:rPr>
                <w:rFonts w:ascii="Book Antiqua" w:hAnsi="Book Antiqua"/>
              </w:rPr>
            </w:pPr>
          </w:p>
        </w:tc>
        <w:tc>
          <w:tcPr>
            <w:tcW w:w="1701" w:type="dxa"/>
            <w:vMerge/>
          </w:tcPr>
          <w:p w:rsidR="009F3465" w:rsidRPr="00C155AF" w:rsidRDefault="009F3465" w:rsidP="009F3465">
            <w:pPr>
              <w:rPr>
                <w:rFonts w:ascii="Book Antiqua" w:hAnsi="Book Antiqua"/>
              </w:rPr>
            </w:pPr>
          </w:p>
        </w:tc>
        <w:tc>
          <w:tcPr>
            <w:tcW w:w="5387" w:type="dxa"/>
            <w:vMerge/>
          </w:tcPr>
          <w:p w:rsidR="009F3465" w:rsidRPr="00C155AF" w:rsidRDefault="009F3465" w:rsidP="009F3465">
            <w:pPr>
              <w:rPr>
                <w:rFonts w:ascii="Book Antiqua" w:hAnsi="Book Antiqua"/>
              </w:rPr>
            </w:pPr>
          </w:p>
        </w:tc>
        <w:tc>
          <w:tcPr>
            <w:tcW w:w="4109" w:type="dxa"/>
          </w:tcPr>
          <w:p w:rsidR="009F3465" w:rsidRPr="00C155AF" w:rsidRDefault="009F3465" w:rsidP="009F3465">
            <w:pPr>
              <w:rPr>
                <w:rFonts w:ascii="Book Antiqua" w:hAnsi="Book Antiqua"/>
              </w:rPr>
            </w:pPr>
            <w:r w:rsidRPr="00C155AF">
              <w:rPr>
                <w:rFonts w:ascii="Book Antiqua" w:hAnsi="Book Antiqua"/>
              </w:rPr>
              <w:t>• Virginia Woolf: “Modern Fiction”</w:t>
            </w:r>
          </w:p>
        </w:tc>
        <w:tc>
          <w:tcPr>
            <w:tcW w:w="2879" w:type="dxa"/>
          </w:tcPr>
          <w:p w:rsidR="009F3465" w:rsidRPr="00C155AF" w:rsidRDefault="009B201E" w:rsidP="009F3465">
            <w:pPr>
              <w:rPr>
                <w:rFonts w:ascii="Book Antiqua" w:hAnsi="Book Antiqua"/>
              </w:rPr>
            </w:pPr>
            <w:r w:rsidRPr="00C155AF">
              <w:rPr>
                <w:rFonts w:ascii="Book Antiqua" w:eastAsia="Times New Roman" w:hAnsi="Book Antiqua" w:cs="Times New Roman"/>
              </w:rPr>
              <w:t>Remembering</w:t>
            </w:r>
            <w:r w:rsidR="009F3465" w:rsidRPr="00C155AF">
              <w:rPr>
                <w:rFonts w:ascii="Book Antiqua" w:eastAsia="Times New Roman" w:hAnsi="Book Antiqua" w:cs="Times New Roman"/>
              </w:rPr>
              <w:t xml:space="preserve">, </w:t>
            </w:r>
            <w:r w:rsidRPr="00C155AF">
              <w:rPr>
                <w:rFonts w:ascii="Book Antiqua" w:eastAsia="Times New Roman" w:hAnsi="Book Antiqua" w:cs="Times New Roman"/>
              </w:rPr>
              <w:t>Understanding</w:t>
            </w:r>
          </w:p>
        </w:tc>
      </w:tr>
      <w:tr w:rsidR="009F3465" w:rsidRPr="00C155AF" w:rsidTr="00273710">
        <w:tc>
          <w:tcPr>
            <w:tcW w:w="1555" w:type="dxa"/>
            <w:vMerge/>
          </w:tcPr>
          <w:p w:rsidR="009F3465" w:rsidRPr="00C155AF" w:rsidRDefault="009F3465" w:rsidP="009F3465">
            <w:pPr>
              <w:rPr>
                <w:rFonts w:ascii="Book Antiqua" w:hAnsi="Book Antiqua"/>
              </w:rPr>
            </w:pPr>
          </w:p>
        </w:tc>
        <w:tc>
          <w:tcPr>
            <w:tcW w:w="1985" w:type="dxa"/>
            <w:vMerge/>
          </w:tcPr>
          <w:p w:rsidR="009F3465" w:rsidRPr="00C155AF" w:rsidRDefault="009F3465" w:rsidP="009F3465">
            <w:pPr>
              <w:rPr>
                <w:rFonts w:ascii="Book Antiqua" w:hAnsi="Book Antiqua"/>
              </w:rPr>
            </w:pPr>
          </w:p>
        </w:tc>
        <w:tc>
          <w:tcPr>
            <w:tcW w:w="1701" w:type="dxa"/>
            <w:vMerge/>
          </w:tcPr>
          <w:p w:rsidR="009F3465" w:rsidRPr="00C155AF" w:rsidRDefault="009F3465" w:rsidP="009F3465">
            <w:pPr>
              <w:rPr>
                <w:rFonts w:ascii="Book Antiqua" w:hAnsi="Book Antiqua"/>
              </w:rPr>
            </w:pPr>
          </w:p>
        </w:tc>
        <w:tc>
          <w:tcPr>
            <w:tcW w:w="5387" w:type="dxa"/>
            <w:vMerge/>
          </w:tcPr>
          <w:p w:rsidR="009F3465" w:rsidRPr="00C155AF" w:rsidRDefault="009F3465" w:rsidP="009F3465">
            <w:pPr>
              <w:rPr>
                <w:rFonts w:ascii="Book Antiqua" w:hAnsi="Book Antiqua"/>
              </w:rPr>
            </w:pPr>
          </w:p>
        </w:tc>
        <w:tc>
          <w:tcPr>
            <w:tcW w:w="4109" w:type="dxa"/>
          </w:tcPr>
          <w:p w:rsidR="009F3465" w:rsidRPr="00C155AF" w:rsidRDefault="009F3465" w:rsidP="009F3465">
            <w:pPr>
              <w:rPr>
                <w:rFonts w:ascii="Book Antiqua" w:hAnsi="Book Antiqua"/>
              </w:rPr>
            </w:pPr>
            <w:r w:rsidRPr="00C155AF">
              <w:rPr>
                <w:rFonts w:ascii="Book Antiqua" w:hAnsi="Book Antiqua"/>
              </w:rPr>
              <w:t>• T.S. Eliot: “Tradition and the Individual Talent” (1919)</w:t>
            </w:r>
          </w:p>
        </w:tc>
        <w:tc>
          <w:tcPr>
            <w:tcW w:w="2879" w:type="dxa"/>
          </w:tcPr>
          <w:p w:rsidR="009F3465" w:rsidRPr="00C155AF" w:rsidRDefault="009B201E" w:rsidP="009F3465">
            <w:pPr>
              <w:rPr>
                <w:rFonts w:ascii="Book Antiqua" w:hAnsi="Book Antiqua"/>
              </w:rPr>
            </w:pPr>
            <w:r w:rsidRPr="00C155AF">
              <w:rPr>
                <w:rFonts w:ascii="Book Antiqua" w:eastAsia="Times New Roman" w:hAnsi="Book Antiqua" w:cs="Times New Roman"/>
              </w:rPr>
              <w:t>Remembering</w:t>
            </w:r>
            <w:r w:rsidR="009F3465" w:rsidRPr="00C155AF">
              <w:rPr>
                <w:rFonts w:ascii="Book Antiqua" w:eastAsia="Times New Roman" w:hAnsi="Book Antiqua" w:cs="Times New Roman"/>
              </w:rPr>
              <w:t xml:space="preserve">, </w:t>
            </w:r>
            <w:r w:rsidRPr="00C155AF">
              <w:rPr>
                <w:rFonts w:ascii="Book Antiqua" w:eastAsia="Times New Roman" w:hAnsi="Book Antiqua" w:cs="Times New Roman"/>
              </w:rPr>
              <w:t>Understanding</w:t>
            </w:r>
            <w:r w:rsidR="009F3465" w:rsidRPr="00C155AF">
              <w:rPr>
                <w:rFonts w:ascii="Book Antiqua" w:eastAsia="Times New Roman" w:hAnsi="Book Antiqua" w:cs="Times New Roman"/>
              </w:rPr>
              <w:t xml:space="preserve">,  </w:t>
            </w:r>
          </w:p>
        </w:tc>
      </w:tr>
      <w:tr w:rsidR="009F3465" w:rsidRPr="00C155AF" w:rsidTr="00273710">
        <w:tc>
          <w:tcPr>
            <w:tcW w:w="1555" w:type="dxa"/>
            <w:vMerge/>
          </w:tcPr>
          <w:p w:rsidR="009F3465" w:rsidRPr="00C155AF" w:rsidRDefault="009F3465" w:rsidP="009F3465">
            <w:pPr>
              <w:rPr>
                <w:rFonts w:ascii="Book Antiqua" w:hAnsi="Book Antiqua"/>
              </w:rPr>
            </w:pPr>
          </w:p>
        </w:tc>
        <w:tc>
          <w:tcPr>
            <w:tcW w:w="1985" w:type="dxa"/>
            <w:vMerge/>
          </w:tcPr>
          <w:p w:rsidR="009F3465" w:rsidRPr="00C155AF" w:rsidRDefault="009F3465" w:rsidP="009F3465">
            <w:pPr>
              <w:rPr>
                <w:rFonts w:ascii="Book Antiqua" w:hAnsi="Book Antiqua"/>
              </w:rPr>
            </w:pPr>
          </w:p>
        </w:tc>
        <w:tc>
          <w:tcPr>
            <w:tcW w:w="1701" w:type="dxa"/>
            <w:vMerge/>
          </w:tcPr>
          <w:p w:rsidR="009F3465" w:rsidRPr="00C155AF" w:rsidRDefault="009F3465" w:rsidP="009F3465">
            <w:pPr>
              <w:rPr>
                <w:rFonts w:ascii="Book Antiqua" w:hAnsi="Book Antiqua"/>
              </w:rPr>
            </w:pPr>
          </w:p>
        </w:tc>
        <w:tc>
          <w:tcPr>
            <w:tcW w:w="5387" w:type="dxa"/>
            <w:vMerge/>
          </w:tcPr>
          <w:p w:rsidR="009F3465" w:rsidRPr="00C155AF" w:rsidRDefault="009F3465" w:rsidP="009F3465">
            <w:pPr>
              <w:rPr>
                <w:rFonts w:ascii="Book Antiqua" w:hAnsi="Book Antiqua"/>
              </w:rPr>
            </w:pPr>
          </w:p>
        </w:tc>
        <w:tc>
          <w:tcPr>
            <w:tcW w:w="4109" w:type="dxa"/>
          </w:tcPr>
          <w:p w:rsidR="009F3465" w:rsidRPr="00C155AF" w:rsidRDefault="009F3465" w:rsidP="009F3465">
            <w:pPr>
              <w:rPr>
                <w:rFonts w:ascii="Book Antiqua" w:hAnsi="Book Antiqua"/>
              </w:rPr>
            </w:pPr>
            <w:r w:rsidRPr="00C155AF">
              <w:rPr>
                <w:rFonts w:ascii="Book Antiqua" w:hAnsi="Book Antiqua"/>
              </w:rPr>
              <w:t>• I.A. Richards: Principles of Literary Criticism Chapters 1</w:t>
            </w:r>
            <w:proofErr w:type="gramStart"/>
            <w:r w:rsidRPr="00C155AF">
              <w:rPr>
                <w:rFonts w:ascii="Book Antiqua" w:hAnsi="Book Antiqua"/>
              </w:rPr>
              <w:t>,2</w:t>
            </w:r>
            <w:proofErr w:type="gramEnd"/>
            <w:r w:rsidRPr="00C155AF">
              <w:rPr>
                <w:rFonts w:ascii="Book Antiqua" w:hAnsi="Book Antiqua"/>
              </w:rPr>
              <w:t xml:space="preserve"> and 34. London 1924</w:t>
            </w:r>
          </w:p>
        </w:tc>
        <w:tc>
          <w:tcPr>
            <w:tcW w:w="2879" w:type="dxa"/>
          </w:tcPr>
          <w:p w:rsidR="009F3465" w:rsidRPr="00C155AF" w:rsidRDefault="009B201E" w:rsidP="009F3465">
            <w:pPr>
              <w:rPr>
                <w:rFonts w:ascii="Book Antiqua" w:hAnsi="Book Antiqua"/>
              </w:rPr>
            </w:pPr>
            <w:r w:rsidRPr="00C155AF">
              <w:rPr>
                <w:rFonts w:ascii="Book Antiqua" w:eastAsia="Times New Roman" w:hAnsi="Book Antiqua" w:cs="Times New Roman"/>
              </w:rPr>
              <w:t>Remembering</w:t>
            </w:r>
            <w:r w:rsidR="009F3465" w:rsidRPr="00C155AF">
              <w:rPr>
                <w:rFonts w:ascii="Book Antiqua" w:eastAsia="Times New Roman" w:hAnsi="Book Antiqua" w:cs="Times New Roman"/>
              </w:rPr>
              <w:t xml:space="preserve">, </w:t>
            </w:r>
            <w:r w:rsidRPr="00C155AF">
              <w:rPr>
                <w:rFonts w:ascii="Book Antiqua" w:eastAsia="Times New Roman" w:hAnsi="Book Antiqua" w:cs="Times New Roman"/>
              </w:rPr>
              <w:t>Understanding</w:t>
            </w:r>
            <w:r w:rsidR="009F3465" w:rsidRPr="00C155AF">
              <w:rPr>
                <w:rFonts w:ascii="Book Antiqua" w:eastAsia="Times New Roman" w:hAnsi="Book Antiqua" w:cs="Times New Roman"/>
              </w:rPr>
              <w:t xml:space="preserve">, </w:t>
            </w:r>
            <w:r w:rsidRPr="00C155AF">
              <w:rPr>
                <w:rFonts w:ascii="Book Antiqua" w:eastAsia="Times New Roman" w:hAnsi="Book Antiqua" w:cs="Times New Roman"/>
              </w:rPr>
              <w:t>Evaluating</w:t>
            </w:r>
          </w:p>
        </w:tc>
      </w:tr>
      <w:tr w:rsidR="009F3465" w:rsidRPr="00C155AF" w:rsidTr="00273710">
        <w:tc>
          <w:tcPr>
            <w:tcW w:w="1555" w:type="dxa"/>
            <w:vMerge/>
          </w:tcPr>
          <w:p w:rsidR="009F3465" w:rsidRPr="00C155AF" w:rsidRDefault="009F3465" w:rsidP="009F3465">
            <w:pPr>
              <w:rPr>
                <w:rFonts w:ascii="Book Antiqua" w:hAnsi="Book Antiqua"/>
              </w:rPr>
            </w:pPr>
          </w:p>
        </w:tc>
        <w:tc>
          <w:tcPr>
            <w:tcW w:w="1985" w:type="dxa"/>
            <w:vMerge/>
          </w:tcPr>
          <w:p w:rsidR="009F3465" w:rsidRPr="00C155AF" w:rsidRDefault="009F3465" w:rsidP="009F3465">
            <w:pPr>
              <w:rPr>
                <w:rFonts w:ascii="Book Antiqua" w:hAnsi="Book Antiqua"/>
              </w:rPr>
            </w:pPr>
          </w:p>
        </w:tc>
        <w:tc>
          <w:tcPr>
            <w:tcW w:w="1701" w:type="dxa"/>
            <w:vMerge/>
          </w:tcPr>
          <w:p w:rsidR="009F3465" w:rsidRPr="00C155AF" w:rsidRDefault="009F3465" w:rsidP="009F3465">
            <w:pPr>
              <w:rPr>
                <w:rFonts w:ascii="Book Antiqua" w:hAnsi="Book Antiqua"/>
              </w:rPr>
            </w:pPr>
          </w:p>
        </w:tc>
        <w:tc>
          <w:tcPr>
            <w:tcW w:w="5387" w:type="dxa"/>
            <w:vMerge/>
          </w:tcPr>
          <w:p w:rsidR="009F3465" w:rsidRPr="00C155AF" w:rsidRDefault="009F3465" w:rsidP="009F3465">
            <w:pPr>
              <w:rPr>
                <w:rFonts w:ascii="Book Antiqua" w:hAnsi="Book Antiqua"/>
              </w:rPr>
            </w:pPr>
          </w:p>
        </w:tc>
        <w:tc>
          <w:tcPr>
            <w:tcW w:w="4109" w:type="dxa"/>
          </w:tcPr>
          <w:p w:rsidR="009F3465" w:rsidRPr="00C155AF" w:rsidRDefault="009F3465" w:rsidP="009F3465">
            <w:pPr>
              <w:rPr>
                <w:rFonts w:ascii="Book Antiqua" w:hAnsi="Book Antiqua"/>
              </w:rPr>
            </w:pPr>
            <w:r w:rsidRPr="00C155AF">
              <w:rPr>
                <w:rFonts w:ascii="Book Antiqua" w:hAnsi="Book Antiqua"/>
              </w:rPr>
              <w:t>• Cleanth Brooks: “The Language of Paradox” in The Well-Wrought Urn: Studies in the Structure of Poetry (1947)</w:t>
            </w:r>
          </w:p>
        </w:tc>
        <w:tc>
          <w:tcPr>
            <w:tcW w:w="2879" w:type="dxa"/>
          </w:tcPr>
          <w:p w:rsidR="009F3465" w:rsidRPr="00C155AF" w:rsidRDefault="009B201E" w:rsidP="009F3465">
            <w:pPr>
              <w:rPr>
                <w:rFonts w:ascii="Book Antiqua" w:hAnsi="Book Antiqua"/>
              </w:rPr>
            </w:pPr>
            <w:r w:rsidRPr="00C155AF">
              <w:rPr>
                <w:rFonts w:ascii="Book Antiqua" w:eastAsia="Times New Roman" w:hAnsi="Book Antiqua" w:cs="Times New Roman"/>
              </w:rPr>
              <w:t>Remembering</w:t>
            </w:r>
            <w:r w:rsidR="009F3465" w:rsidRPr="00C155AF">
              <w:rPr>
                <w:rFonts w:ascii="Book Antiqua" w:eastAsia="Times New Roman" w:hAnsi="Book Antiqua" w:cs="Times New Roman"/>
              </w:rPr>
              <w:t xml:space="preserve">, </w:t>
            </w:r>
            <w:r w:rsidRPr="00C155AF">
              <w:rPr>
                <w:rFonts w:ascii="Book Antiqua" w:eastAsia="Times New Roman" w:hAnsi="Book Antiqua" w:cs="Times New Roman"/>
              </w:rPr>
              <w:t>Understanding</w:t>
            </w:r>
          </w:p>
        </w:tc>
      </w:tr>
      <w:tr w:rsidR="009F3465" w:rsidRPr="00C155AF" w:rsidTr="00273710">
        <w:tc>
          <w:tcPr>
            <w:tcW w:w="1555" w:type="dxa"/>
            <w:vMerge/>
          </w:tcPr>
          <w:p w:rsidR="009F3465" w:rsidRPr="00C155AF" w:rsidRDefault="009F3465" w:rsidP="009F3465">
            <w:pPr>
              <w:rPr>
                <w:rFonts w:ascii="Book Antiqua" w:hAnsi="Book Antiqua"/>
              </w:rPr>
            </w:pPr>
          </w:p>
        </w:tc>
        <w:tc>
          <w:tcPr>
            <w:tcW w:w="1985" w:type="dxa"/>
            <w:vMerge/>
          </w:tcPr>
          <w:p w:rsidR="009F3465" w:rsidRPr="00C155AF" w:rsidRDefault="009F3465" w:rsidP="009F3465">
            <w:pPr>
              <w:rPr>
                <w:rFonts w:ascii="Book Antiqua" w:hAnsi="Book Antiqua"/>
              </w:rPr>
            </w:pPr>
          </w:p>
        </w:tc>
        <w:tc>
          <w:tcPr>
            <w:tcW w:w="1701" w:type="dxa"/>
            <w:vMerge/>
          </w:tcPr>
          <w:p w:rsidR="009F3465" w:rsidRPr="00C155AF" w:rsidRDefault="009F3465" w:rsidP="009F3465">
            <w:pPr>
              <w:rPr>
                <w:rFonts w:ascii="Book Antiqua" w:hAnsi="Book Antiqua"/>
              </w:rPr>
            </w:pPr>
          </w:p>
        </w:tc>
        <w:tc>
          <w:tcPr>
            <w:tcW w:w="5387" w:type="dxa"/>
            <w:vMerge/>
          </w:tcPr>
          <w:p w:rsidR="009F3465" w:rsidRPr="00C155AF" w:rsidRDefault="009F3465" w:rsidP="009F3465">
            <w:pPr>
              <w:rPr>
                <w:rFonts w:ascii="Book Antiqua" w:hAnsi="Book Antiqua"/>
              </w:rPr>
            </w:pPr>
          </w:p>
        </w:tc>
        <w:tc>
          <w:tcPr>
            <w:tcW w:w="4109" w:type="dxa"/>
          </w:tcPr>
          <w:p w:rsidR="009F3465" w:rsidRPr="00C155AF" w:rsidRDefault="009F3465" w:rsidP="009F3465">
            <w:pPr>
              <w:rPr>
                <w:rFonts w:ascii="Book Antiqua" w:hAnsi="Book Antiqua"/>
              </w:rPr>
            </w:pPr>
            <w:r w:rsidRPr="00C155AF">
              <w:rPr>
                <w:rFonts w:ascii="Book Antiqua" w:hAnsi="Book Antiqua"/>
              </w:rPr>
              <w:t>• Terry Eagleton: Introduction to Marxism and Literary Criticism (University of California Press, 1976)</w:t>
            </w:r>
          </w:p>
        </w:tc>
        <w:tc>
          <w:tcPr>
            <w:tcW w:w="2879" w:type="dxa"/>
          </w:tcPr>
          <w:p w:rsidR="009F3465" w:rsidRPr="00C155AF" w:rsidRDefault="009B201E" w:rsidP="009F3465">
            <w:pPr>
              <w:rPr>
                <w:rFonts w:ascii="Book Antiqua" w:hAnsi="Book Antiqua"/>
              </w:rPr>
            </w:pPr>
            <w:r w:rsidRPr="00C155AF">
              <w:rPr>
                <w:rFonts w:ascii="Book Antiqua" w:eastAsia="Times New Roman" w:hAnsi="Book Antiqua" w:cs="Times New Roman"/>
              </w:rPr>
              <w:t>Remembering</w:t>
            </w:r>
            <w:r w:rsidR="009F3465" w:rsidRPr="00C155AF">
              <w:rPr>
                <w:rFonts w:ascii="Book Antiqua" w:eastAsia="Times New Roman" w:hAnsi="Book Antiqua" w:cs="Times New Roman"/>
              </w:rPr>
              <w:t xml:space="preserve">, </w:t>
            </w:r>
            <w:r w:rsidRPr="00C155AF">
              <w:rPr>
                <w:rFonts w:ascii="Book Antiqua" w:eastAsia="Times New Roman" w:hAnsi="Book Antiqua" w:cs="Times New Roman"/>
              </w:rPr>
              <w:t>Understanding</w:t>
            </w:r>
            <w:r w:rsidR="009F3465" w:rsidRPr="00C155AF">
              <w:rPr>
                <w:rFonts w:ascii="Book Antiqua" w:eastAsia="Times New Roman" w:hAnsi="Book Antiqua" w:cs="Times New Roman"/>
              </w:rPr>
              <w:t xml:space="preserve">, </w:t>
            </w:r>
            <w:r w:rsidRPr="00C155AF">
              <w:rPr>
                <w:rFonts w:ascii="Book Antiqua" w:eastAsia="Times New Roman" w:hAnsi="Book Antiqua" w:cs="Times New Roman"/>
              </w:rPr>
              <w:t>Analysing</w:t>
            </w:r>
          </w:p>
        </w:tc>
      </w:tr>
      <w:tr w:rsidR="009F3465" w:rsidRPr="00C155AF" w:rsidTr="00273710">
        <w:tc>
          <w:tcPr>
            <w:tcW w:w="1555" w:type="dxa"/>
            <w:vMerge/>
          </w:tcPr>
          <w:p w:rsidR="009F3465" w:rsidRPr="00C155AF" w:rsidRDefault="009F3465" w:rsidP="009F3465">
            <w:pPr>
              <w:rPr>
                <w:rFonts w:ascii="Book Antiqua" w:hAnsi="Book Antiqua"/>
              </w:rPr>
            </w:pPr>
          </w:p>
        </w:tc>
        <w:tc>
          <w:tcPr>
            <w:tcW w:w="1985" w:type="dxa"/>
            <w:vMerge/>
          </w:tcPr>
          <w:p w:rsidR="009F3465" w:rsidRPr="00C155AF" w:rsidRDefault="009F3465" w:rsidP="009F3465">
            <w:pPr>
              <w:rPr>
                <w:rFonts w:ascii="Book Antiqua" w:hAnsi="Book Antiqua"/>
              </w:rPr>
            </w:pPr>
          </w:p>
        </w:tc>
        <w:tc>
          <w:tcPr>
            <w:tcW w:w="1701" w:type="dxa"/>
            <w:vMerge/>
          </w:tcPr>
          <w:p w:rsidR="009F3465" w:rsidRPr="00C155AF" w:rsidRDefault="009F3465" w:rsidP="009F3465">
            <w:pPr>
              <w:rPr>
                <w:rFonts w:ascii="Book Antiqua" w:hAnsi="Book Antiqua"/>
              </w:rPr>
            </w:pPr>
          </w:p>
        </w:tc>
        <w:tc>
          <w:tcPr>
            <w:tcW w:w="5387" w:type="dxa"/>
            <w:vMerge/>
          </w:tcPr>
          <w:p w:rsidR="009F3465" w:rsidRPr="00C155AF" w:rsidRDefault="009F3465" w:rsidP="009F3465">
            <w:pPr>
              <w:rPr>
                <w:rFonts w:ascii="Book Antiqua" w:hAnsi="Book Antiqua"/>
              </w:rPr>
            </w:pPr>
          </w:p>
        </w:tc>
        <w:tc>
          <w:tcPr>
            <w:tcW w:w="4109" w:type="dxa"/>
          </w:tcPr>
          <w:p w:rsidR="009F3465" w:rsidRPr="00C155AF" w:rsidRDefault="009F3465" w:rsidP="009F3465">
            <w:pPr>
              <w:rPr>
                <w:rFonts w:ascii="Book Antiqua" w:hAnsi="Book Antiqua"/>
              </w:rPr>
            </w:pPr>
            <w:r w:rsidRPr="00C155AF">
              <w:rPr>
                <w:rFonts w:ascii="Book Antiqua" w:hAnsi="Book Antiqua"/>
              </w:rPr>
              <w:t>• Elaine Showalter: ‘Twenty Years on: A Literature of Their Own Revisited’, in A Literature of Their Own: British Women Novelists from Bronte to Lessing (1977. Rpt. London: Virago, 2003) pp. xi–xxxiii.</w:t>
            </w:r>
          </w:p>
        </w:tc>
        <w:tc>
          <w:tcPr>
            <w:tcW w:w="2879" w:type="dxa"/>
          </w:tcPr>
          <w:p w:rsidR="009F3465" w:rsidRPr="00C155AF" w:rsidRDefault="009B201E" w:rsidP="009F3465">
            <w:pPr>
              <w:rPr>
                <w:rFonts w:ascii="Book Antiqua" w:hAnsi="Book Antiqua"/>
              </w:rPr>
            </w:pPr>
            <w:r w:rsidRPr="00C155AF">
              <w:rPr>
                <w:rFonts w:ascii="Book Antiqua" w:eastAsia="Times New Roman" w:hAnsi="Book Antiqua" w:cs="Times New Roman"/>
              </w:rPr>
              <w:t>Remembering</w:t>
            </w:r>
            <w:r w:rsidR="009F3465" w:rsidRPr="00C155AF">
              <w:rPr>
                <w:rFonts w:ascii="Book Antiqua" w:eastAsia="Times New Roman" w:hAnsi="Book Antiqua" w:cs="Times New Roman"/>
              </w:rPr>
              <w:t xml:space="preserve">, </w:t>
            </w:r>
            <w:r w:rsidRPr="00C155AF">
              <w:rPr>
                <w:rFonts w:ascii="Book Antiqua" w:eastAsia="Times New Roman" w:hAnsi="Book Antiqua" w:cs="Times New Roman"/>
              </w:rPr>
              <w:t>Understanding</w:t>
            </w:r>
            <w:r w:rsidR="009F3465" w:rsidRPr="00C155AF">
              <w:rPr>
                <w:rFonts w:ascii="Book Antiqua" w:eastAsia="Times New Roman" w:hAnsi="Book Antiqua" w:cs="Times New Roman"/>
              </w:rPr>
              <w:t xml:space="preserve">, </w:t>
            </w:r>
            <w:r w:rsidRPr="00C155AF">
              <w:rPr>
                <w:rFonts w:ascii="Book Antiqua" w:eastAsia="Times New Roman" w:hAnsi="Book Antiqua" w:cs="Times New Roman"/>
              </w:rPr>
              <w:t>Evaluating</w:t>
            </w:r>
          </w:p>
        </w:tc>
      </w:tr>
      <w:tr w:rsidR="009F3465" w:rsidRPr="00C155AF" w:rsidTr="00273710">
        <w:tc>
          <w:tcPr>
            <w:tcW w:w="1555" w:type="dxa"/>
            <w:vMerge/>
          </w:tcPr>
          <w:p w:rsidR="009F3465" w:rsidRPr="00C155AF" w:rsidRDefault="009F3465" w:rsidP="009F3465">
            <w:pPr>
              <w:rPr>
                <w:rFonts w:ascii="Book Antiqua" w:hAnsi="Book Antiqua"/>
              </w:rPr>
            </w:pPr>
          </w:p>
        </w:tc>
        <w:tc>
          <w:tcPr>
            <w:tcW w:w="1985" w:type="dxa"/>
            <w:vMerge/>
          </w:tcPr>
          <w:p w:rsidR="009F3465" w:rsidRPr="00C155AF" w:rsidRDefault="009F3465" w:rsidP="009F3465">
            <w:pPr>
              <w:rPr>
                <w:rFonts w:ascii="Book Antiqua" w:hAnsi="Book Antiqua"/>
              </w:rPr>
            </w:pPr>
          </w:p>
        </w:tc>
        <w:tc>
          <w:tcPr>
            <w:tcW w:w="1701" w:type="dxa"/>
            <w:vMerge/>
          </w:tcPr>
          <w:p w:rsidR="009F3465" w:rsidRPr="00C155AF" w:rsidRDefault="009F3465" w:rsidP="009F3465">
            <w:pPr>
              <w:rPr>
                <w:rFonts w:ascii="Book Antiqua" w:hAnsi="Book Antiqua"/>
              </w:rPr>
            </w:pPr>
          </w:p>
        </w:tc>
        <w:tc>
          <w:tcPr>
            <w:tcW w:w="5387" w:type="dxa"/>
            <w:vMerge/>
          </w:tcPr>
          <w:p w:rsidR="009F3465" w:rsidRPr="00C155AF" w:rsidRDefault="009F3465" w:rsidP="009F3465">
            <w:pPr>
              <w:rPr>
                <w:rFonts w:ascii="Book Antiqua" w:hAnsi="Book Antiqua"/>
              </w:rPr>
            </w:pPr>
          </w:p>
        </w:tc>
        <w:tc>
          <w:tcPr>
            <w:tcW w:w="4109" w:type="dxa"/>
          </w:tcPr>
          <w:p w:rsidR="009F3465" w:rsidRPr="00C155AF" w:rsidRDefault="009F3465" w:rsidP="009F3465">
            <w:pPr>
              <w:rPr>
                <w:rFonts w:ascii="Book Antiqua" w:hAnsi="Book Antiqua"/>
              </w:rPr>
            </w:pPr>
            <w:r w:rsidRPr="00C155AF">
              <w:rPr>
                <w:rFonts w:ascii="Book Antiqua" w:hAnsi="Book Antiqua"/>
              </w:rPr>
              <w:t>• Toril Moi: “Introduction” in Sexual/Textual Politics (1985. New York and London: Routledge, 2002, 2ndEdn.) pp. 1-18.</w:t>
            </w:r>
          </w:p>
        </w:tc>
        <w:tc>
          <w:tcPr>
            <w:tcW w:w="2879" w:type="dxa"/>
          </w:tcPr>
          <w:p w:rsidR="009F3465" w:rsidRPr="00C155AF" w:rsidRDefault="009B201E" w:rsidP="009F3465">
            <w:pPr>
              <w:rPr>
                <w:rFonts w:ascii="Book Antiqua" w:hAnsi="Book Antiqua"/>
              </w:rPr>
            </w:pPr>
            <w:r w:rsidRPr="00C155AF">
              <w:rPr>
                <w:rFonts w:ascii="Book Antiqua" w:eastAsia="Times New Roman" w:hAnsi="Book Antiqua" w:cs="Times New Roman"/>
              </w:rPr>
              <w:t>Remembering</w:t>
            </w:r>
            <w:r w:rsidR="009F3465" w:rsidRPr="00C155AF">
              <w:rPr>
                <w:rFonts w:ascii="Book Antiqua" w:eastAsia="Times New Roman" w:hAnsi="Book Antiqua" w:cs="Times New Roman"/>
              </w:rPr>
              <w:t xml:space="preserve">, </w:t>
            </w:r>
            <w:r w:rsidRPr="00C155AF">
              <w:rPr>
                <w:rFonts w:ascii="Book Antiqua" w:eastAsia="Times New Roman" w:hAnsi="Book Antiqua" w:cs="Times New Roman"/>
              </w:rPr>
              <w:t>Understanding</w:t>
            </w:r>
          </w:p>
        </w:tc>
      </w:tr>
      <w:tr w:rsidR="009F3465" w:rsidRPr="00C155AF" w:rsidTr="00273710">
        <w:tc>
          <w:tcPr>
            <w:tcW w:w="1555" w:type="dxa"/>
            <w:vMerge/>
          </w:tcPr>
          <w:p w:rsidR="009F3465" w:rsidRPr="00C155AF" w:rsidRDefault="009F3465" w:rsidP="009F3465">
            <w:pPr>
              <w:rPr>
                <w:rFonts w:ascii="Book Antiqua" w:hAnsi="Book Antiqua"/>
              </w:rPr>
            </w:pPr>
          </w:p>
        </w:tc>
        <w:tc>
          <w:tcPr>
            <w:tcW w:w="1985" w:type="dxa"/>
            <w:vMerge/>
          </w:tcPr>
          <w:p w:rsidR="009F3465" w:rsidRPr="00C155AF" w:rsidRDefault="009F3465" w:rsidP="009F3465">
            <w:pPr>
              <w:rPr>
                <w:rFonts w:ascii="Book Antiqua" w:hAnsi="Book Antiqua"/>
              </w:rPr>
            </w:pPr>
          </w:p>
        </w:tc>
        <w:tc>
          <w:tcPr>
            <w:tcW w:w="1701" w:type="dxa"/>
            <w:vMerge/>
          </w:tcPr>
          <w:p w:rsidR="009F3465" w:rsidRPr="00C155AF" w:rsidRDefault="009F3465" w:rsidP="009F3465">
            <w:pPr>
              <w:rPr>
                <w:rFonts w:ascii="Book Antiqua" w:hAnsi="Book Antiqua"/>
              </w:rPr>
            </w:pPr>
          </w:p>
        </w:tc>
        <w:tc>
          <w:tcPr>
            <w:tcW w:w="5387" w:type="dxa"/>
            <w:vMerge/>
          </w:tcPr>
          <w:p w:rsidR="009F3465" w:rsidRPr="00C155AF" w:rsidRDefault="009F3465" w:rsidP="009F3465">
            <w:pPr>
              <w:rPr>
                <w:rFonts w:ascii="Book Antiqua" w:hAnsi="Book Antiqua"/>
              </w:rPr>
            </w:pPr>
          </w:p>
        </w:tc>
        <w:tc>
          <w:tcPr>
            <w:tcW w:w="4109" w:type="dxa"/>
          </w:tcPr>
          <w:p w:rsidR="009F3465" w:rsidRPr="00C155AF" w:rsidRDefault="009F3465" w:rsidP="009F3465">
            <w:pPr>
              <w:rPr>
                <w:rFonts w:ascii="Book Antiqua" w:hAnsi="Book Antiqua"/>
              </w:rPr>
            </w:pPr>
            <w:r w:rsidRPr="00C155AF">
              <w:rPr>
                <w:rFonts w:ascii="Book Antiqua" w:hAnsi="Book Antiqua"/>
              </w:rPr>
              <w:t>• Jacques Derrida: “Structure, Sign and Play in the Discourse of the Human Science”, tr. Alan Bass, in Modern Criticism and Theory: A Reader, ed. David Lodge (London: Longman, 1988) pp. 108–23.</w:t>
            </w:r>
          </w:p>
        </w:tc>
        <w:tc>
          <w:tcPr>
            <w:tcW w:w="2879" w:type="dxa"/>
          </w:tcPr>
          <w:p w:rsidR="009F3465" w:rsidRPr="00C155AF" w:rsidRDefault="009B201E" w:rsidP="009F3465">
            <w:pPr>
              <w:rPr>
                <w:rFonts w:ascii="Book Antiqua" w:hAnsi="Book Antiqua"/>
              </w:rPr>
            </w:pPr>
            <w:r w:rsidRPr="00C155AF">
              <w:rPr>
                <w:rFonts w:ascii="Book Antiqua" w:eastAsia="Times New Roman" w:hAnsi="Book Antiqua" w:cs="Times New Roman"/>
              </w:rPr>
              <w:t>Remembering</w:t>
            </w:r>
            <w:r w:rsidR="009F3465" w:rsidRPr="00C155AF">
              <w:rPr>
                <w:rFonts w:ascii="Book Antiqua" w:eastAsia="Times New Roman" w:hAnsi="Book Antiqua" w:cs="Times New Roman"/>
              </w:rPr>
              <w:t xml:space="preserve">, </w:t>
            </w:r>
            <w:r w:rsidRPr="00C155AF">
              <w:rPr>
                <w:rFonts w:ascii="Book Antiqua" w:eastAsia="Times New Roman" w:hAnsi="Book Antiqua" w:cs="Times New Roman"/>
              </w:rPr>
              <w:t>Understanding, metacognitive</w:t>
            </w:r>
          </w:p>
        </w:tc>
      </w:tr>
      <w:tr w:rsidR="009F3465" w:rsidRPr="00C155AF" w:rsidTr="00273710">
        <w:tc>
          <w:tcPr>
            <w:tcW w:w="1555" w:type="dxa"/>
            <w:vMerge/>
          </w:tcPr>
          <w:p w:rsidR="009F3465" w:rsidRPr="00C155AF" w:rsidRDefault="009F3465" w:rsidP="009F3465">
            <w:pPr>
              <w:rPr>
                <w:rFonts w:ascii="Book Antiqua" w:hAnsi="Book Antiqua"/>
              </w:rPr>
            </w:pPr>
          </w:p>
        </w:tc>
        <w:tc>
          <w:tcPr>
            <w:tcW w:w="1985" w:type="dxa"/>
            <w:vMerge/>
          </w:tcPr>
          <w:p w:rsidR="009F3465" w:rsidRPr="00C155AF" w:rsidRDefault="009F3465" w:rsidP="009F3465">
            <w:pPr>
              <w:rPr>
                <w:rFonts w:ascii="Book Antiqua" w:hAnsi="Book Antiqua"/>
              </w:rPr>
            </w:pPr>
          </w:p>
        </w:tc>
        <w:tc>
          <w:tcPr>
            <w:tcW w:w="1701" w:type="dxa"/>
            <w:vMerge/>
          </w:tcPr>
          <w:p w:rsidR="009F3465" w:rsidRPr="00C155AF" w:rsidRDefault="009F3465" w:rsidP="009F3465">
            <w:pPr>
              <w:rPr>
                <w:rFonts w:ascii="Book Antiqua" w:hAnsi="Book Antiqua"/>
              </w:rPr>
            </w:pPr>
          </w:p>
        </w:tc>
        <w:tc>
          <w:tcPr>
            <w:tcW w:w="5387" w:type="dxa"/>
            <w:vMerge/>
          </w:tcPr>
          <w:p w:rsidR="009F3465" w:rsidRPr="00C155AF" w:rsidRDefault="009F3465" w:rsidP="009F3465">
            <w:pPr>
              <w:rPr>
                <w:rFonts w:ascii="Book Antiqua" w:hAnsi="Book Antiqua"/>
              </w:rPr>
            </w:pPr>
          </w:p>
        </w:tc>
        <w:tc>
          <w:tcPr>
            <w:tcW w:w="4109" w:type="dxa"/>
          </w:tcPr>
          <w:p w:rsidR="009F3465" w:rsidRPr="00C155AF" w:rsidRDefault="009F3465" w:rsidP="009F3465">
            <w:pPr>
              <w:rPr>
                <w:rFonts w:ascii="Book Antiqua" w:hAnsi="Book Antiqua"/>
              </w:rPr>
            </w:pPr>
            <w:r w:rsidRPr="00C155AF">
              <w:rPr>
                <w:rFonts w:ascii="Book Antiqua" w:hAnsi="Book Antiqua"/>
              </w:rPr>
              <w:t xml:space="preserve">• Michel Foucault: ‘Truth and Power’, </w:t>
            </w:r>
            <w:r w:rsidRPr="00C155AF">
              <w:rPr>
                <w:rFonts w:ascii="Book Antiqua" w:hAnsi="Book Antiqua"/>
              </w:rPr>
              <w:lastRenderedPageBreak/>
              <w:t>in Power and Knowledge, tr. Alessandro Fontana and Pasquale Pasquino (New York: Pantheon, 1977) pp. 109–33.</w:t>
            </w:r>
          </w:p>
        </w:tc>
        <w:tc>
          <w:tcPr>
            <w:tcW w:w="2879" w:type="dxa"/>
          </w:tcPr>
          <w:p w:rsidR="009F3465" w:rsidRPr="00C155AF" w:rsidRDefault="009B201E" w:rsidP="009F3465">
            <w:pPr>
              <w:rPr>
                <w:rFonts w:ascii="Book Antiqua" w:hAnsi="Book Antiqua"/>
              </w:rPr>
            </w:pPr>
            <w:r w:rsidRPr="00C155AF">
              <w:rPr>
                <w:rFonts w:ascii="Book Antiqua" w:eastAsia="Times New Roman" w:hAnsi="Book Antiqua" w:cs="Times New Roman"/>
              </w:rPr>
              <w:lastRenderedPageBreak/>
              <w:t>Remembering</w:t>
            </w:r>
            <w:r w:rsidR="009F3465" w:rsidRPr="00C155AF">
              <w:rPr>
                <w:rFonts w:ascii="Book Antiqua" w:eastAsia="Times New Roman" w:hAnsi="Book Antiqua" w:cs="Times New Roman"/>
              </w:rPr>
              <w:t xml:space="preserve">, </w:t>
            </w:r>
            <w:r w:rsidRPr="00C155AF">
              <w:rPr>
                <w:rFonts w:ascii="Book Antiqua" w:eastAsia="Times New Roman" w:hAnsi="Book Antiqua" w:cs="Times New Roman"/>
              </w:rPr>
              <w:lastRenderedPageBreak/>
              <w:t>Understanding</w:t>
            </w:r>
            <w:r w:rsidR="009F3465" w:rsidRPr="00C155AF">
              <w:rPr>
                <w:rFonts w:ascii="Book Antiqua" w:eastAsia="Times New Roman" w:hAnsi="Book Antiqua" w:cs="Times New Roman"/>
              </w:rPr>
              <w:t xml:space="preserve">,  </w:t>
            </w:r>
          </w:p>
        </w:tc>
      </w:tr>
      <w:tr w:rsidR="009F3465" w:rsidRPr="00C155AF" w:rsidTr="00273710">
        <w:tc>
          <w:tcPr>
            <w:tcW w:w="1555" w:type="dxa"/>
            <w:vMerge/>
          </w:tcPr>
          <w:p w:rsidR="009F3465" w:rsidRPr="00C155AF" w:rsidRDefault="009F3465" w:rsidP="009F3465">
            <w:pPr>
              <w:rPr>
                <w:rFonts w:ascii="Book Antiqua" w:hAnsi="Book Antiqua"/>
              </w:rPr>
            </w:pPr>
          </w:p>
        </w:tc>
        <w:tc>
          <w:tcPr>
            <w:tcW w:w="1985" w:type="dxa"/>
            <w:vMerge/>
          </w:tcPr>
          <w:p w:rsidR="009F3465" w:rsidRPr="00C155AF" w:rsidRDefault="009F3465" w:rsidP="009F3465">
            <w:pPr>
              <w:rPr>
                <w:rFonts w:ascii="Book Antiqua" w:hAnsi="Book Antiqua"/>
              </w:rPr>
            </w:pPr>
          </w:p>
        </w:tc>
        <w:tc>
          <w:tcPr>
            <w:tcW w:w="1701" w:type="dxa"/>
            <w:vMerge/>
          </w:tcPr>
          <w:p w:rsidR="009F3465" w:rsidRPr="00C155AF" w:rsidRDefault="009F3465" w:rsidP="009F3465">
            <w:pPr>
              <w:rPr>
                <w:rFonts w:ascii="Book Antiqua" w:hAnsi="Book Antiqua"/>
              </w:rPr>
            </w:pPr>
          </w:p>
        </w:tc>
        <w:tc>
          <w:tcPr>
            <w:tcW w:w="5387" w:type="dxa"/>
            <w:vMerge/>
          </w:tcPr>
          <w:p w:rsidR="009F3465" w:rsidRPr="00C155AF" w:rsidRDefault="009F3465" w:rsidP="009F3465">
            <w:pPr>
              <w:rPr>
                <w:rFonts w:ascii="Book Antiqua" w:hAnsi="Book Antiqua"/>
              </w:rPr>
            </w:pPr>
          </w:p>
        </w:tc>
        <w:tc>
          <w:tcPr>
            <w:tcW w:w="4109" w:type="dxa"/>
          </w:tcPr>
          <w:p w:rsidR="009F3465" w:rsidRPr="00C155AF" w:rsidRDefault="009F3465" w:rsidP="009F3465">
            <w:pPr>
              <w:rPr>
                <w:rFonts w:ascii="Book Antiqua" w:hAnsi="Book Antiqua"/>
              </w:rPr>
            </w:pPr>
            <w:r w:rsidRPr="00C155AF">
              <w:rPr>
                <w:rFonts w:ascii="Book Antiqua" w:hAnsi="Book Antiqua"/>
              </w:rPr>
              <w:t>• Mahatma Gandhi: ‘Passive Resistance’ and ‘Education’, in Hind Swaraj and Other Writings, ed. Anthony J Parel (Delhi: CUP, 1997) pp. 88–106.</w:t>
            </w:r>
          </w:p>
        </w:tc>
        <w:tc>
          <w:tcPr>
            <w:tcW w:w="2879" w:type="dxa"/>
          </w:tcPr>
          <w:p w:rsidR="009F3465" w:rsidRPr="00C155AF" w:rsidRDefault="009B201E" w:rsidP="009F3465">
            <w:pPr>
              <w:rPr>
                <w:rFonts w:ascii="Book Antiqua" w:hAnsi="Book Antiqua"/>
              </w:rPr>
            </w:pPr>
            <w:r w:rsidRPr="00C155AF">
              <w:rPr>
                <w:rFonts w:ascii="Book Antiqua" w:eastAsia="Times New Roman" w:hAnsi="Book Antiqua" w:cs="Times New Roman"/>
              </w:rPr>
              <w:t>Remembering</w:t>
            </w:r>
            <w:r w:rsidR="009F3465" w:rsidRPr="00C155AF">
              <w:rPr>
                <w:rFonts w:ascii="Book Antiqua" w:eastAsia="Times New Roman" w:hAnsi="Book Antiqua" w:cs="Times New Roman"/>
              </w:rPr>
              <w:t xml:space="preserve">, </w:t>
            </w:r>
            <w:r w:rsidRPr="00C155AF">
              <w:rPr>
                <w:rFonts w:ascii="Book Antiqua" w:eastAsia="Times New Roman" w:hAnsi="Book Antiqua" w:cs="Times New Roman"/>
              </w:rPr>
              <w:t>Understanding</w:t>
            </w:r>
            <w:r w:rsidR="009F3465" w:rsidRPr="00C155AF">
              <w:rPr>
                <w:rFonts w:ascii="Book Antiqua" w:eastAsia="Times New Roman" w:hAnsi="Book Antiqua" w:cs="Times New Roman"/>
              </w:rPr>
              <w:t xml:space="preserve">, </w:t>
            </w:r>
            <w:r w:rsidRPr="00C155AF">
              <w:rPr>
                <w:rFonts w:ascii="Book Antiqua" w:eastAsia="Times New Roman" w:hAnsi="Book Antiqua" w:cs="Times New Roman"/>
              </w:rPr>
              <w:t>Evaluating</w:t>
            </w:r>
          </w:p>
        </w:tc>
      </w:tr>
      <w:tr w:rsidR="009F3465" w:rsidRPr="00C155AF" w:rsidTr="00273710">
        <w:tc>
          <w:tcPr>
            <w:tcW w:w="1555" w:type="dxa"/>
            <w:vMerge/>
          </w:tcPr>
          <w:p w:rsidR="009F3465" w:rsidRPr="00C155AF" w:rsidRDefault="009F3465" w:rsidP="009F3465">
            <w:pPr>
              <w:rPr>
                <w:rFonts w:ascii="Book Antiqua" w:hAnsi="Book Antiqua"/>
              </w:rPr>
            </w:pPr>
          </w:p>
        </w:tc>
        <w:tc>
          <w:tcPr>
            <w:tcW w:w="1985" w:type="dxa"/>
            <w:vMerge/>
          </w:tcPr>
          <w:p w:rsidR="009F3465" w:rsidRPr="00C155AF" w:rsidRDefault="009F3465" w:rsidP="009F3465">
            <w:pPr>
              <w:rPr>
                <w:rFonts w:ascii="Book Antiqua" w:hAnsi="Book Antiqua"/>
              </w:rPr>
            </w:pPr>
          </w:p>
        </w:tc>
        <w:tc>
          <w:tcPr>
            <w:tcW w:w="1701" w:type="dxa"/>
            <w:vMerge/>
          </w:tcPr>
          <w:p w:rsidR="009F3465" w:rsidRPr="00C155AF" w:rsidRDefault="009F3465" w:rsidP="009F3465">
            <w:pPr>
              <w:rPr>
                <w:rFonts w:ascii="Book Antiqua" w:hAnsi="Book Antiqua"/>
              </w:rPr>
            </w:pPr>
          </w:p>
        </w:tc>
        <w:tc>
          <w:tcPr>
            <w:tcW w:w="5387" w:type="dxa"/>
            <w:vMerge/>
          </w:tcPr>
          <w:p w:rsidR="009F3465" w:rsidRPr="00C155AF" w:rsidRDefault="009F3465" w:rsidP="009F3465">
            <w:pPr>
              <w:rPr>
                <w:rFonts w:ascii="Book Antiqua" w:hAnsi="Book Antiqua"/>
              </w:rPr>
            </w:pPr>
          </w:p>
        </w:tc>
        <w:tc>
          <w:tcPr>
            <w:tcW w:w="4109" w:type="dxa"/>
          </w:tcPr>
          <w:p w:rsidR="009F3465" w:rsidRPr="00C155AF" w:rsidRDefault="009F3465" w:rsidP="009F3465">
            <w:pPr>
              <w:rPr>
                <w:rFonts w:ascii="Book Antiqua" w:hAnsi="Book Antiqua"/>
              </w:rPr>
            </w:pPr>
            <w:r w:rsidRPr="00C155AF">
              <w:rPr>
                <w:rFonts w:ascii="Book Antiqua" w:hAnsi="Book Antiqua"/>
              </w:rPr>
              <w:t>• Edward Said: ‘The Scope of Orientalism’ in Orientalism (Harmondsworth: Penguin, 1978) pp. 29–110.</w:t>
            </w:r>
          </w:p>
        </w:tc>
        <w:tc>
          <w:tcPr>
            <w:tcW w:w="2879" w:type="dxa"/>
          </w:tcPr>
          <w:p w:rsidR="009F3465" w:rsidRPr="00C155AF" w:rsidRDefault="009B201E" w:rsidP="009F3465">
            <w:pPr>
              <w:rPr>
                <w:rFonts w:ascii="Book Antiqua" w:hAnsi="Book Antiqua"/>
              </w:rPr>
            </w:pPr>
            <w:r w:rsidRPr="00C155AF">
              <w:rPr>
                <w:rFonts w:ascii="Book Antiqua" w:eastAsia="Times New Roman" w:hAnsi="Book Antiqua" w:cs="Times New Roman"/>
              </w:rPr>
              <w:t>Remembering</w:t>
            </w:r>
            <w:r w:rsidR="009F3465" w:rsidRPr="00C155AF">
              <w:rPr>
                <w:rFonts w:ascii="Book Antiqua" w:eastAsia="Times New Roman" w:hAnsi="Book Antiqua" w:cs="Times New Roman"/>
              </w:rPr>
              <w:t xml:space="preserve">, </w:t>
            </w:r>
            <w:r w:rsidRPr="00C155AF">
              <w:rPr>
                <w:rFonts w:ascii="Book Antiqua" w:eastAsia="Times New Roman" w:hAnsi="Book Antiqua" w:cs="Times New Roman"/>
              </w:rPr>
              <w:t>Understanding</w:t>
            </w:r>
          </w:p>
        </w:tc>
      </w:tr>
      <w:tr w:rsidR="009F3465" w:rsidRPr="00C155AF" w:rsidTr="00273710">
        <w:tc>
          <w:tcPr>
            <w:tcW w:w="1555" w:type="dxa"/>
            <w:vMerge/>
          </w:tcPr>
          <w:p w:rsidR="009F3465" w:rsidRPr="00C155AF" w:rsidRDefault="009F3465" w:rsidP="009F3465">
            <w:pPr>
              <w:rPr>
                <w:rFonts w:ascii="Book Antiqua" w:hAnsi="Book Antiqua"/>
              </w:rPr>
            </w:pPr>
          </w:p>
        </w:tc>
        <w:tc>
          <w:tcPr>
            <w:tcW w:w="1985" w:type="dxa"/>
            <w:vMerge/>
          </w:tcPr>
          <w:p w:rsidR="009F3465" w:rsidRPr="00C155AF" w:rsidRDefault="009F3465" w:rsidP="009F3465">
            <w:pPr>
              <w:rPr>
                <w:rFonts w:ascii="Book Antiqua" w:hAnsi="Book Antiqua"/>
              </w:rPr>
            </w:pPr>
          </w:p>
        </w:tc>
        <w:tc>
          <w:tcPr>
            <w:tcW w:w="1701" w:type="dxa"/>
            <w:vMerge/>
          </w:tcPr>
          <w:p w:rsidR="009F3465" w:rsidRPr="00C155AF" w:rsidRDefault="009F3465" w:rsidP="009F3465">
            <w:pPr>
              <w:rPr>
                <w:rFonts w:ascii="Book Antiqua" w:hAnsi="Book Antiqua"/>
              </w:rPr>
            </w:pPr>
          </w:p>
        </w:tc>
        <w:tc>
          <w:tcPr>
            <w:tcW w:w="5387" w:type="dxa"/>
            <w:vMerge/>
          </w:tcPr>
          <w:p w:rsidR="009F3465" w:rsidRPr="00C155AF" w:rsidRDefault="009F3465" w:rsidP="009F3465">
            <w:pPr>
              <w:rPr>
                <w:rFonts w:ascii="Book Antiqua" w:hAnsi="Book Antiqua"/>
              </w:rPr>
            </w:pPr>
          </w:p>
        </w:tc>
        <w:tc>
          <w:tcPr>
            <w:tcW w:w="4109" w:type="dxa"/>
          </w:tcPr>
          <w:p w:rsidR="009F3465" w:rsidRPr="00C155AF" w:rsidRDefault="009F3465" w:rsidP="009F3465">
            <w:pPr>
              <w:rPr>
                <w:rFonts w:ascii="Book Antiqua" w:hAnsi="Book Antiqua"/>
              </w:rPr>
            </w:pPr>
            <w:r w:rsidRPr="00C155AF">
              <w:rPr>
                <w:rFonts w:ascii="Book Antiqua" w:hAnsi="Book Antiqua"/>
              </w:rPr>
              <w:t>• Frantz Fanon: Black Skin, White Masks tr. Charles Lam Markmann (Chapter 4 “The So-Called Dependency Complex of Colonized Peoples”) (London: Pluto Press, 1986) pp. 83-108</w:t>
            </w:r>
          </w:p>
        </w:tc>
        <w:tc>
          <w:tcPr>
            <w:tcW w:w="2879" w:type="dxa"/>
          </w:tcPr>
          <w:p w:rsidR="009F3465" w:rsidRPr="00C155AF" w:rsidRDefault="009B201E" w:rsidP="009F3465">
            <w:pPr>
              <w:rPr>
                <w:rFonts w:ascii="Book Antiqua" w:hAnsi="Book Antiqua"/>
              </w:rPr>
            </w:pPr>
            <w:r w:rsidRPr="00C155AF">
              <w:rPr>
                <w:rFonts w:ascii="Book Antiqua" w:eastAsia="Times New Roman" w:hAnsi="Book Antiqua" w:cs="Times New Roman"/>
              </w:rPr>
              <w:t>Remembering</w:t>
            </w:r>
            <w:r w:rsidR="009F3465" w:rsidRPr="00C155AF">
              <w:rPr>
                <w:rFonts w:ascii="Book Antiqua" w:eastAsia="Times New Roman" w:hAnsi="Book Antiqua" w:cs="Times New Roman"/>
              </w:rPr>
              <w:t xml:space="preserve">, </w:t>
            </w:r>
            <w:r w:rsidRPr="00C155AF">
              <w:rPr>
                <w:rFonts w:ascii="Book Antiqua" w:eastAsia="Times New Roman" w:hAnsi="Book Antiqua" w:cs="Times New Roman"/>
              </w:rPr>
              <w:t>Understanding</w:t>
            </w:r>
            <w:r w:rsidR="009F3465" w:rsidRPr="00C155AF">
              <w:rPr>
                <w:rFonts w:ascii="Book Antiqua" w:eastAsia="Times New Roman" w:hAnsi="Book Antiqua" w:cs="Times New Roman"/>
              </w:rPr>
              <w:t xml:space="preserve">, </w:t>
            </w:r>
            <w:r w:rsidRPr="00C155AF">
              <w:rPr>
                <w:rFonts w:ascii="Book Antiqua" w:eastAsia="Times New Roman" w:hAnsi="Book Antiqua" w:cs="Times New Roman"/>
              </w:rPr>
              <w:t>Analysing</w:t>
            </w:r>
          </w:p>
        </w:tc>
      </w:tr>
      <w:tr w:rsidR="009B201E" w:rsidRPr="00C155AF" w:rsidTr="00273710">
        <w:tc>
          <w:tcPr>
            <w:tcW w:w="1555" w:type="dxa"/>
            <w:vMerge w:val="restart"/>
          </w:tcPr>
          <w:p w:rsidR="009B201E" w:rsidRPr="00C155AF" w:rsidRDefault="009B201E" w:rsidP="009F3465">
            <w:pPr>
              <w:rPr>
                <w:rFonts w:ascii="Book Antiqua" w:hAnsi="Book Antiqua"/>
              </w:rPr>
            </w:pPr>
            <w:r w:rsidRPr="00C155AF">
              <w:rPr>
                <w:rFonts w:ascii="Book Antiqua" w:eastAsia="Times New Roman" w:hAnsi="Book Antiqua" w:cs="Times New Roman"/>
                <w:b/>
              </w:rPr>
              <w:t>6</w:t>
            </w:r>
            <w:r w:rsidRPr="00C155AF">
              <w:rPr>
                <w:rFonts w:ascii="Book Antiqua" w:eastAsia="Times New Roman" w:hAnsi="Book Antiqua" w:cs="Times New Roman"/>
                <w:b/>
                <w:vertAlign w:val="superscript"/>
              </w:rPr>
              <w:t>th</w:t>
            </w:r>
            <w:r w:rsidRPr="00C155AF">
              <w:rPr>
                <w:rFonts w:ascii="Book Antiqua" w:eastAsia="Times New Roman" w:hAnsi="Book Antiqua" w:cs="Times New Roman"/>
                <w:b/>
              </w:rPr>
              <w:t xml:space="preserve"> Semester</w:t>
            </w:r>
          </w:p>
        </w:tc>
        <w:tc>
          <w:tcPr>
            <w:tcW w:w="1985" w:type="dxa"/>
            <w:vMerge w:val="restart"/>
          </w:tcPr>
          <w:p w:rsidR="009B201E" w:rsidRPr="00C155AF" w:rsidRDefault="009B201E" w:rsidP="009F3465">
            <w:pPr>
              <w:rPr>
                <w:rFonts w:ascii="Book Antiqua" w:hAnsi="Book Antiqua"/>
              </w:rPr>
            </w:pPr>
            <w:r w:rsidRPr="00C155AF">
              <w:rPr>
                <w:rFonts w:ascii="Book Antiqua" w:eastAsia="Times New Roman" w:hAnsi="Book Antiqua" w:cs="Times New Roman"/>
                <w:b/>
              </w:rPr>
              <w:t xml:space="preserve">Modern European Drama  </w:t>
            </w:r>
          </w:p>
        </w:tc>
        <w:tc>
          <w:tcPr>
            <w:tcW w:w="1701" w:type="dxa"/>
            <w:vMerge w:val="restart"/>
          </w:tcPr>
          <w:p w:rsidR="009B201E" w:rsidRPr="00C155AF" w:rsidRDefault="009B201E" w:rsidP="009F3465">
            <w:pPr>
              <w:rPr>
                <w:rFonts w:ascii="Book Antiqua" w:hAnsi="Book Antiqua"/>
              </w:rPr>
            </w:pPr>
            <w:r w:rsidRPr="00C155AF">
              <w:rPr>
                <w:rFonts w:ascii="Book Antiqua" w:eastAsia="Times New Roman" w:hAnsi="Book Antiqua" w:cs="Times New Roman"/>
                <w:b/>
              </w:rPr>
              <w:t>ENG-HC-6016</w:t>
            </w:r>
          </w:p>
        </w:tc>
        <w:tc>
          <w:tcPr>
            <w:tcW w:w="5387" w:type="dxa"/>
            <w:vMerge w:val="restart"/>
          </w:tcPr>
          <w:p w:rsidR="009B201E" w:rsidRPr="00C155AF" w:rsidRDefault="009B201E" w:rsidP="009F3465">
            <w:pPr>
              <w:spacing w:after="59" w:line="272" w:lineRule="auto"/>
              <w:ind w:right="106"/>
              <w:jc w:val="both"/>
              <w:rPr>
                <w:rFonts w:ascii="Book Antiqua" w:hAnsi="Book Antiqua"/>
              </w:rPr>
            </w:pPr>
            <w:r w:rsidRPr="00C155AF">
              <w:rPr>
                <w:rFonts w:ascii="Book Antiqua" w:eastAsia="Times New Roman" w:hAnsi="Book Antiqua" w:cs="Times New Roman"/>
              </w:rPr>
              <w:t xml:space="preserve">On successful completion of this course students are expected to achieve the following learning outcomes: </w:t>
            </w:r>
          </w:p>
          <w:p w:rsidR="009B201E" w:rsidRPr="00C155AF" w:rsidRDefault="009B201E" w:rsidP="009F3465">
            <w:pPr>
              <w:numPr>
                <w:ilvl w:val="0"/>
                <w:numId w:val="17"/>
              </w:numPr>
              <w:spacing w:after="55" w:line="274" w:lineRule="auto"/>
              <w:ind w:left="0" w:right="104"/>
              <w:jc w:val="both"/>
              <w:rPr>
                <w:rFonts w:ascii="Book Antiqua" w:hAnsi="Book Antiqua"/>
              </w:rPr>
            </w:pPr>
            <w:r w:rsidRPr="00C155AF">
              <w:rPr>
                <w:rFonts w:ascii="Book Antiqua" w:eastAsia="Times New Roman" w:hAnsi="Book Antiqua" w:cs="Times New Roman"/>
              </w:rPr>
              <w:t xml:space="preserve">Students will gain knowledge of the innovative dramatic works of playwrights from different locations in Europe –knowledge about European realistic drama and the Theatre of the Absurd. </w:t>
            </w:r>
          </w:p>
          <w:p w:rsidR="009B201E" w:rsidRPr="00C155AF" w:rsidRDefault="009B201E" w:rsidP="009F3465">
            <w:pPr>
              <w:numPr>
                <w:ilvl w:val="0"/>
                <w:numId w:val="17"/>
              </w:numPr>
              <w:spacing w:after="58" w:line="274" w:lineRule="auto"/>
              <w:ind w:left="0" w:right="104"/>
              <w:jc w:val="both"/>
              <w:rPr>
                <w:rFonts w:ascii="Book Antiqua" w:hAnsi="Book Antiqua"/>
              </w:rPr>
            </w:pPr>
            <w:r w:rsidRPr="00C155AF">
              <w:rPr>
                <w:rFonts w:ascii="Book Antiqua" w:eastAsia="Times New Roman" w:hAnsi="Book Antiqua" w:cs="Times New Roman"/>
              </w:rPr>
              <w:t xml:space="preserve">They will understand and analyse the contemporary social condition and the innovative experiments carried out in the stage. </w:t>
            </w:r>
          </w:p>
          <w:p w:rsidR="009B201E" w:rsidRPr="00C155AF" w:rsidRDefault="009B201E" w:rsidP="009F3465">
            <w:pPr>
              <w:numPr>
                <w:ilvl w:val="0"/>
                <w:numId w:val="17"/>
              </w:numPr>
              <w:spacing w:after="55" w:line="275" w:lineRule="auto"/>
              <w:ind w:left="0" w:right="104"/>
              <w:jc w:val="both"/>
              <w:rPr>
                <w:rFonts w:ascii="Book Antiqua" w:hAnsi="Book Antiqua"/>
              </w:rPr>
            </w:pPr>
            <w:r w:rsidRPr="00C155AF">
              <w:rPr>
                <w:rFonts w:ascii="Book Antiqua" w:eastAsia="Times New Roman" w:hAnsi="Book Antiqua" w:cs="Times New Roman"/>
              </w:rPr>
              <w:t xml:space="preserve">They will understand and analyse the trends and dramatic devices and techniques. </w:t>
            </w:r>
          </w:p>
          <w:p w:rsidR="009B201E" w:rsidRPr="00C155AF" w:rsidRDefault="009B201E" w:rsidP="009F3465">
            <w:pPr>
              <w:rPr>
                <w:rFonts w:ascii="Book Antiqua" w:hAnsi="Book Antiqua"/>
              </w:rPr>
            </w:pPr>
            <w:r w:rsidRPr="00C155AF">
              <w:rPr>
                <w:rFonts w:ascii="Book Antiqua" w:eastAsia="Times New Roman" w:hAnsi="Book Antiqua" w:cs="Times New Roman"/>
              </w:rPr>
              <w:lastRenderedPageBreak/>
              <w:t>They will be able to evaluate human values</w:t>
            </w:r>
          </w:p>
        </w:tc>
        <w:tc>
          <w:tcPr>
            <w:tcW w:w="4109" w:type="dxa"/>
          </w:tcPr>
          <w:p w:rsidR="009B201E" w:rsidRPr="00C155AF" w:rsidRDefault="009B201E" w:rsidP="009F3465">
            <w:pPr>
              <w:rPr>
                <w:rFonts w:ascii="Book Antiqua" w:hAnsi="Book Antiqua"/>
              </w:rPr>
            </w:pPr>
            <w:r w:rsidRPr="00C155AF">
              <w:rPr>
                <w:rFonts w:ascii="Book Antiqua" w:eastAsia="Times New Roman" w:hAnsi="Book Antiqua" w:cs="Times New Roman"/>
              </w:rPr>
              <w:lastRenderedPageBreak/>
              <w:t xml:space="preserve">• Henrik Ibsen: </w:t>
            </w:r>
            <w:r w:rsidRPr="00C155AF">
              <w:rPr>
                <w:rFonts w:ascii="Book Antiqua" w:eastAsia="Times New Roman" w:hAnsi="Book Antiqua" w:cs="Times New Roman"/>
                <w:i/>
              </w:rPr>
              <w:t>Ghosts</w:t>
            </w:r>
          </w:p>
        </w:tc>
        <w:tc>
          <w:tcPr>
            <w:tcW w:w="2879" w:type="dxa"/>
          </w:tcPr>
          <w:p w:rsidR="009B201E" w:rsidRPr="00C155AF" w:rsidRDefault="009B201E" w:rsidP="009F3465">
            <w:pPr>
              <w:tabs>
                <w:tab w:val="right" w:pos="2866"/>
              </w:tabs>
              <w:spacing w:after="20"/>
              <w:rPr>
                <w:rFonts w:ascii="Book Antiqua" w:hAnsi="Book Antiqua"/>
              </w:rPr>
            </w:pPr>
            <w:r w:rsidRPr="00C155AF">
              <w:rPr>
                <w:rFonts w:ascii="Book Antiqua" w:eastAsia="Times New Roman" w:hAnsi="Book Antiqua" w:cs="Times New Roman"/>
              </w:rPr>
              <w:t xml:space="preserve">Remembering, Understanding, </w:t>
            </w:r>
          </w:p>
          <w:p w:rsidR="009B201E" w:rsidRPr="00C155AF" w:rsidRDefault="009B201E" w:rsidP="009F3465">
            <w:pPr>
              <w:rPr>
                <w:rFonts w:ascii="Book Antiqua" w:hAnsi="Book Antiqua"/>
              </w:rPr>
            </w:pPr>
            <w:r w:rsidRPr="00C155AF">
              <w:rPr>
                <w:rFonts w:ascii="Book Antiqua" w:eastAsia="Times New Roman" w:hAnsi="Book Antiqua" w:cs="Times New Roman"/>
              </w:rPr>
              <w:t xml:space="preserve">Evaluating </w:t>
            </w:r>
          </w:p>
        </w:tc>
      </w:tr>
      <w:tr w:rsidR="009B201E" w:rsidRPr="00C155AF" w:rsidTr="00273710">
        <w:tc>
          <w:tcPr>
            <w:tcW w:w="1555" w:type="dxa"/>
            <w:vMerge/>
          </w:tcPr>
          <w:p w:rsidR="009B201E" w:rsidRPr="00C155AF" w:rsidRDefault="009B201E" w:rsidP="009F3465">
            <w:pPr>
              <w:rPr>
                <w:rFonts w:ascii="Book Antiqua" w:hAnsi="Book Antiqua"/>
              </w:rPr>
            </w:pPr>
          </w:p>
        </w:tc>
        <w:tc>
          <w:tcPr>
            <w:tcW w:w="1985" w:type="dxa"/>
            <w:vMerge/>
          </w:tcPr>
          <w:p w:rsidR="009B201E" w:rsidRPr="00C155AF" w:rsidRDefault="009B201E" w:rsidP="009F3465">
            <w:pPr>
              <w:rPr>
                <w:rFonts w:ascii="Book Antiqua" w:hAnsi="Book Antiqua"/>
              </w:rPr>
            </w:pPr>
          </w:p>
        </w:tc>
        <w:tc>
          <w:tcPr>
            <w:tcW w:w="1701" w:type="dxa"/>
            <w:vMerge/>
          </w:tcPr>
          <w:p w:rsidR="009B201E" w:rsidRPr="00C155AF" w:rsidRDefault="009B201E" w:rsidP="009F3465">
            <w:pPr>
              <w:rPr>
                <w:rFonts w:ascii="Book Antiqua" w:hAnsi="Book Antiqua"/>
              </w:rPr>
            </w:pPr>
          </w:p>
        </w:tc>
        <w:tc>
          <w:tcPr>
            <w:tcW w:w="5387" w:type="dxa"/>
            <w:vMerge/>
          </w:tcPr>
          <w:p w:rsidR="009B201E" w:rsidRPr="00C155AF" w:rsidRDefault="009B201E" w:rsidP="009F3465">
            <w:pPr>
              <w:rPr>
                <w:rFonts w:ascii="Book Antiqua" w:hAnsi="Book Antiqua"/>
              </w:rPr>
            </w:pPr>
          </w:p>
        </w:tc>
        <w:tc>
          <w:tcPr>
            <w:tcW w:w="4109" w:type="dxa"/>
          </w:tcPr>
          <w:p w:rsidR="009B201E" w:rsidRPr="00C155AF" w:rsidRDefault="009B201E" w:rsidP="009F3465">
            <w:pPr>
              <w:spacing w:after="17"/>
              <w:rPr>
                <w:rFonts w:ascii="Book Antiqua" w:hAnsi="Book Antiqua"/>
              </w:rPr>
            </w:pPr>
            <w:r w:rsidRPr="00C155AF">
              <w:rPr>
                <w:rFonts w:ascii="Book Antiqua" w:eastAsia="Times New Roman" w:hAnsi="Book Antiqua" w:cs="Times New Roman"/>
              </w:rPr>
              <w:t xml:space="preserve">• Anton Chekhov: </w:t>
            </w:r>
            <w:r w:rsidRPr="00C155AF">
              <w:rPr>
                <w:rFonts w:ascii="Book Antiqua" w:eastAsia="Times New Roman" w:hAnsi="Book Antiqua" w:cs="Times New Roman"/>
                <w:i/>
              </w:rPr>
              <w:t xml:space="preserve">The Cherry </w:t>
            </w:r>
          </w:p>
          <w:p w:rsidR="009B201E" w:rsidRPr="00C155AF" w:rsidRDefault="009B201E" w:rsidP="009F3465">
            <w:pPr>
              <w:rPr>
                <w:rFonts w:ascii="Book Antiqua" w:hAnsi="Book Antiqua"/>
              </w:rPr>
            </w:pPr>
            <w:r w:rsidRPr="00C155AF">
              <w:rPr>
                <w:rFonts w:ascii="Book Antiqua" w:eastAsia="Times New Roman" w:hAnsi="Book Antiqua" w:cs="Times New Roman"/>
                <w:i/>
              </w:rPr>
              <w:t>Orchard</w:t>
            </w:r>
          </w:p>
        </w:tc>
        <w:tc>
          <w:tcPr>
            <w:tcW w:w="2879" w:type="dxa"/>
          </w:tcPr>
          <w:p w:rsidR="009B201E" w:rsidRPr="00C155AF" w:rsidRDefault="009B201E" w:rsidP="009F3465">
            <w:pPr>
              <w:rPr>
                <w:rFonts w:ascii="Book Antiqua" w:hAnsi="Book Antiqua"/>
              </w:rPr>
            </w:pPr>
            <w:r w:rsidRPr="00C155AF">
              <w:rPr>
                <w:rFonts w:ascii="Book Antiqua" w:eastAsia="Times New Roman" w:hAnsi="Book Antiqua" w:cs="Times New Roman"/>
              </w:rPr>
              <w:t xml:space="preserve">Remembering, Understanding, Evaluating </w:t>
            </w:r>
          </w:p>
        </w:tc>
      </w:tr>
      <w:tr w:rsidR="009B201E" w:rsidRPr="00C155AF" w:rsidTr="00273710">
        <w:tc>
          <w:tcPr>
            <w:tcW w:w="1555" w:type="dxa"/>
            <w:vMerge/>
          </w:tcPr>
          <w:p w:rsidR="009B201E" w:rsidRPr="00C155AF" w:rsidRDefault="009B201E" w:rsidP="009F3465">
            <w:pPr>
              <w:rPr>
                <w:rFonts w:ascii="Book Antiqua" w:hAnsi="Book Antiqua"/>
              </w:rPr>
            </w:pPr>
          </w:p>
        </w:tc>
        <w:tc>
          <w:tcPr>
            <w:tcW w:w="1985" w:type="dxa"/>
            <w:vMerge/>
          </w:tcPr>
          <w:p w:rsidR="009B201E" w:rsidRPr="00C155AF" w:rsidRDefault="009B201E" w:rsidP="009F3465">
            <w:pPr>
              <w:rPr>
                <w:rFonts w:ascii="Book Antiqua" w:hAnsi="Book Antiqua"/>
              </w:rPr>
            </w:pPr>
          </w:p>
        </w:tc>
        <w:tc>
          <w:tcPr>
            <w:tcW w:w="1701" w:type="dxa"/>
            <w:vMerge/>
          </w:tcPr>
          <w:p w:rsidR="009B201E" w:rsidRPr="00C155AF" w:rsidRDefault="009B201E" w:rsidP="009F3465">
            <w:pPr>
              <w:rPr>
                <w:rFonts w:ascii="Book Antiqua" w:hAnsi="Book Antiqua"/>
              </w:rPr>
            </w:pPr>
          </w:p>
        </w:tc>
        <w:tc>
          <w:tcPr>
            <w:tcW w:w="5387" w:type="dxa"/>
            <w:vMerge/>
          </w:tcPr>
          <w:p w:rsidR="009B201E" w:rsidRPr="00C155AF" w:rsidRDefault="009B201E" w:rsidP="009F3465">
            <w:pPr>
              <w:rPr>
                <w:rFonts w:ascii="Book Antiqua" w:hAnsi="Book Antiqua"/>
              </w:rPr>
            </w:pPr>
          </w:p>
        </w:tc>
        <w:tc>
          <w:tcPr>
            <w:tcW w:w="4109" w:type="dxa"/>
          </w:tcPr>
          <w:p w:rsidR="009B201E" w:rsidRPr="00C155AF" w:rsidRDefault="009B201E" w:rsidP="009F3465">
            <w:pPr>
              <w:tabs>
                <w:tab w:val="center" w:pos="748"/>
                <w:tab w:val="center" w:pos="1741"/>
                <w:tab w:val="right" w:pos="2866"/>
              </w:tabs>
              <w:spacing w:after="20"/>
              <w:rPr>
                <w:rFonts w:ascii="Book Antiqua" w:hAnsi="Book Antiqua"/>
              </w:rPr>
            </w:pPr>
            <w:r w:rsidRPr="00C155AF">
              <w:rPr>
                <w:rFonts w:ascii="Book Antiqua" w:eastAsia="Times New Roman" w:hAnsi="Book Antiqua" w:cs="Times New Roman"/>
              </w:rPr>
              <w:t xml:space="preserve">• </w:t>
            </w:r>
            <w:r w:rsidRPr="00C155AF">
              <w:rPr>
                <w:rFonts w:ascii="Book Antiqua" w:eastAsia="Times New Roman" w:hAnsi="Book Antiqua" w:cs="Times New Roman"/>
              </w:rPr>
              <w:tab/>
              <w:t xml:space="preserve">Bertolt </w:t>
            </w:r>
            <w:r w:rsidRPr="00C155AF">
              <w:rPr>
                <w:rFonts w:ascii="Book Antiqua" w:eastAsia="Times New Roman" w:hAnsi="Book Antiqua" w:cs="Times New Roman"/>
              </w:rPr>
              <w:tab/>
              <w:t xml:space="preserve">Brecht: </w:t>
            </w:r>
            <w:r w:rsidRPr="00C155AF">
              <w:rPr>
                <w:rFonts w:ascii="Book Antiqua" w:eastAsia="Times New Roman" w:hAnsi="Book Antiqua" w:cs="Times New Roman"/>
              </w:rPr>
              <w:tab/>
            </w:r>
            <w:r w:rsidRPr="00C155AF">
              <w:rPr>
                <w:rFonts w:ascii="Book Antiqua" w:eastAsia="Times New Roman" w:hAnsi="Book Antiqua" w:cs="Times New Roman"/>
                <w:i/>
              </w:rPr>
              <w:t xml:space="preserve">The </w:t>
            </w:r>
          </w:p>
          <w:p w:rsidR="009B201E" w:rsidRPr="00C155AF" w:rsidRDefault="009B201E" w:rsidP="009F3465">
            <w:pPr>
              <w:rPr>
                <w:rFonts w:ascii="Book Antiqua" w:hAnsi="Book Antiqua"/>
              </w:rPr>
            </w:pPr>
            <w:r w:rsidRPr="00C155AF">
              <w:rPr>
                <w:rFonts w:ascii="Book Antiqua" w:eastAsia="Times New Roman" w:hAnsi="Book Antiqua" w:cs="Times New Roman"/>
                <w:i/>
              </w:rPr>
              <w:t>Caucasian Chalk Circle</w:t>
            </w:r>
          </w:p>
        </w:tc>
        <w:tc>
          <w:tcPr>
            <w:tcW w:w="2879" w:type="dxa"/>
          </w:tcPr>
          <w:p w:rsidR="009B201E" w:rsidRPr="00C155AF" w:rsidRDefault="009B201E" w:rsidP="009F3465">
            <w:pPr>
              <w:rPr>
                <w:rFonts w:ascii="Book Antiqua" w:hAnsi="Book Antiqua"/>
              </w:rPr>
            </w:pPr>
            <w:r w:rsidRPr="00C155AF">
              <w:rPr>
                <w:rFonts w:ascii="Book Antiqua" w:eastAsia="Times New Roman" w:hAnsi="Book Antiqua" w:cs="Times New Roman"/>
              </w:rPr>
              <w:t xml:space="preserve">Remembering, Understanding </w:t>
            </w:r>
          </w:p>
        </w:tc>
      </w:tr>
      <w:tr w:rsidR="009B201E" w:rsidRPr="00C155AF" w:rsidTr="00273710">
        <w:tc>
          <w:tcPr>
            <w:tcW w:w="1555" w:type="dxa"/>
            <w:vMerge/>
          </w:tcPr>
          <w:p w:rsidR="009B201E" w:rsidRPr="00C155AF" w:rsidRDefault="009B201E" w:rsidP="009F3465">
            <w:pPr>
              <w:rPr>
                <w:rFonts w:ascii="Book Antiqua" w:hAnsi="Book Antiqua"/>
              </w:rPr>
            </w:pPr>
          </w:p>
        </w:tc>
        <w:tc>
          <w:tcPr>
            <w:tcW w:w="1985" w:type="dxa"/>
            <w:vMerge/>
          </w:tcPr>
          <w:p w:rsidR="009B201E" w:rsidRPr="00C155AF" w:rsidRDefault="009B201E" w:rsidP="009F3465">
            <w:pPr>
              <w:rPr>
                <w:rFonts w:ascii="Book Antiqua" w:hAnsi="Book Antiqua"/>
              </w:rPr>
            </w:pPr>
          </w:p>
        </w:tc>
        <w:tc>
          <w:tcPr>
            <w:tcW w:w="1701" w:type="dxa"/>
            <w:vMerge/>
          </w:tcPr>
          <w:p w:rsidR="009B201E" w:rsidRPr="00C155AF" w:rsidRDefault="009B201E" w:rsidP="009F3465">
            <w:pPr>
              <w:rPr>
                <w:rFonts w:ascii="Book Antiqua" w:hAnsi="Book Antiqua"/>
              </w:rPr>
            </w:pPr>
          </w:p>
        </w:tc>
        <w:tc>
          <w:tcPr>
            <w:tcW w:w="5387" w:type="dxa"/>
            <w:vMerge/>
          </w:tcPr>
          <w:p w:rsidR="009B201E" w:rsidRPr="00C155AF" w:rsidRDefault="009B201E" w:rsidP="009F3465">
            <w:pPr>
              <w:rPr>
                <w:rFonts w:ascii="Book Antiqua" w:hAnsi="Book Antiqua"/>
              </w:rPr>
            </w:pPr>
          </w:p>
        </w:tc>
        <w:tc>
          <w:tcPr>
            <w:tcW w:w="4109" w:type="dxa"/>
          </w:tcPr>
          <w:p w:rsidR="009B201E" w:rsidRPr="00C155AF" w:rsidRDefault="009B201E" w:rsidP="009F3465">
            <w:pPr>
              <w:spacing w:after="14"/>
              <w:rPr>
                <w:rFonts w:ascii="Book Antiqua" w:hAnsi="Book Antiqua"/>
              </w:rPr>
            </w:pPr>
            <w:r w:rsidRPr="00C155AF">
              <w:rPr>
                <w:rFonts w:ascii="Book Antiqua" w:eastAsia="Times New Roman" w:hAnsi="Book Antiqua" w:cs="Times New Roman"/>
              </w:rPr>
              <w:t xml:space="preserve">• Samuel Beckett: </w:t>
            </w:r>
            <w:r w:rsidRPr="00C155AF">
              <w:rPr>
                <w:rFonts w:ascii="Book Antiqua" w:eastAsia="Times New Roman" w:hAnsi="Book Antiqua" w:cs="Times New Roman"/>
                <w:i/>
              </w:rPr>
              <w:t xml:space="preserve">Waiting for </w:t>
            </w:r>
          </w:p>
          <w:p w:rsidR="009B201E" w:rsidRPr="00C155AF" w:rsidRDefault="009B201E" w:rsidP="009F3465">
            <w:pPr>
              <w:rPr>
                <w:rFonts w:ascii="Book Antiqua" w:hAnsi="Book Antiqua"/>
              </w:rPr>
            </w:pPr>
            <w:r w:rsidRPr="00C155AF">
              <w:rPr>
                <w:rFonts w:ascii="Book Antiqua" w:eastAsia="Times New Roman" w:hAnsi="Book Antiqua" w:cs="Times New Roman"/>
                <w:i/>
              </w:rPr>
              <w:t>Godot</w:t>
            </w:r>
          </w:p>
        </w:tc>
        <w:tc>
          <w:tcPr>
            <w:tcW w:w="2879" w:type="dxa"/>
          </w:tcPr>
          <w:p w:rsidR="009B201E" w:rsidRPr="00C155AF" w:rsidRDefault="009B201E" w:rsidP="009F3465">
            <w:pPr>
              <w:rPr>
                <w:rFonts w:ascii="Book Antiqua" w:hAnsi="Book Antiqua"/>
              </w:rPr>
            </w:pPr>
            <w:r w:rsidRPr="00C155AF">
              <w:rPr>
                <w:rFonts w:ascii="Book Antiqua" w:eastAsia="Times New Roman" w:hAnsi="Book Antiqua" w:cs="Times New Roman"/>
              </w:rPr>
              <w:t xml:space="preserve">Remembering, Understanding, Analysing </w:t>
            </w:r>
          </w:p>
        </w:tc>
      </w:tr>
      <w:tr w:rsidR="009B201E" w:rsidRPr="00C155AF" w:rsidTr="00273710">
        <w:tc>
          <w:tcPr>
            <w:tcW w:w="1555" w:type="dxa"/>
            <w:vMerge/>
          </w:tcPr>
          <w:p w:rsidR="009B201E" w:rsidRPr="00C155AF" w:rsidRDefault="009B201E" w:rsidP="00FA71C3">
            <w:pPr>
              <w:rPr>
                <w:rFonts w:ascii="Book Antiqua" w:hAnsi="Book Antiqua"/>
              </w:rPr>
            </w:pPr>
          </w:p>
        </w:tc>
        <w:tc>
          <w:tcPr>
            <w:tcW w:w="1985" w:type="dxa"/>
            <w:vMerge w:val="restart"/>
          </w:tcPr>
          <w:p w:rsidR="009B201E" w:rsidRPr="00C155AF" w:rsidRDefault="009B201E" w:rsidP="00FA71C3">
            <w:pPr>
              <w:rPr>
                <w:rFonts w:ascii="Book Antiqua" w:hAnsi="Book Antiqua"/>
              </w:rPr>
            </w:pPr>
            <w:r w:rsidRPr="00C155AF">
              <w:rPr>
                <w:rFonts w:ascii="Book Antiqua" w:eastAsia="Times New Roman" w:hAnsi="Book Antiqua" w:cs="Times New Roman"/>
                <w:b/>
              </w:rPr>
              <w:t xml:space="preserve">Postcolonial Studies </w:t>
            </w:r>
          </w:p>
        </w:tc>
        <w:tc>
          <w:tcPr>
            <w:tcW w:w="1701" w:type="dxa"/>
            <w:vMerge w:val="restart"/>
          </w:tcPr>
          <w:p w:rsidR="009B201E" w:rsidRPr="00C155AF" w:rsidRDefault="009B201E" w:rsidP="00FA71C3">
            <w:pPr>
              <w:rPr>
                <w:rFonts w:ascii="Book Antiqua" w:hAnsi="Book Antiqua"/>
              </w:rPr>
            </w:pPr>
            <w:r w:rsidRPr="00C155AF">
              <w:rPr>
                <w:rFonts w:ascii="Book Antiqua" w:eastAsia="Times New Roman" w:hAnsi="Book Antiqua" w:cs="Times New Roman"/>
                <w:b/>
              </w:rPr>
              <w:t>ENG-HC-6026</w:t>
            </w:r>
          </w:p>
        </w:tc>
        <w:tc>
          <w:tcPr>
            <w:tcW w:w="5387" w:type="dxa"/>
            <w:vMerge w:val="restart"/>
          </w:tcPr>
          <w:p w:rsidR="009B201E" w:rsidRPr="00C155AF" w:rsidRDefault="009B201E" w:rsidP="00FA71C3">
            <w:pPr>
              <w:spacing w:after="56" w:line="273" w:lineRule="auto"/>
              <w:ind w:right="105"/>
              <w:jc w:val="both"/>
              <w:rPr>
                <w:rFonts w:ascii="Book Antiqua" w:hAnsi="Book Antiqua"/>
              </w:rPr>
            </w:pPr>
            <w:r w:rsidRPr="00C155AF">
              <w:rPr>
                <w:rFonts w:ascii="Book Antiqua" w:eastAsia="Times New Roman" w:hAnsi="Book Antiqua" w:cs="Times New Roman"/>
              </w:rPr>
              <w:t xml:space="preserve">On successful completion of this course students are expected to achieve the following learning outcomes: </w:t>
            </w:r>
          </w:p>
          <w:p w:rsidR="009B201E" w:rsidRPr="00C155AF" w:rsidRDefault="009B201E" w:rsidP="00FA71C3">
            <w:pPr>
              <w:numPr>
                <w:ilvl w:val="0"/>
                <w:numId w:val="18"/>
              </w:numPr>
              <w:spacing w:after="56" w:line="274" w:lineRule="auto"/>
              <w:ind w:left="0" w:right="108"/>
              <w:jc w:val="both"/>
              <w:rPr>
                <w:rFonts w:ascii="Book Antiqua" w:hAnsi="Book Antiqua"/>
              </w:rPr>
            </w:pPr>
            <w:r w:rsidRPr="00C155AF">
              <w:rPr>
                <w:rFonts w:ascii="Book Antiqua" w:eastAsia="Times New Roman" w:hAnsi="Book Antiqua" w:cs="Times New Roman"/>
              </w:rPr>
              <w:t xml:space="preserve">Students will understand and analyse colonization and decolonization and identity politics through a reading of select novels, short stories and poems.  </w:t>
            </w:r>
          </w:p>
          <w:p w:rsidR="009B201E" w:rsidRPr="00C155AF" w:rsidRDefault="009B201E" w:rsidP="00FA71C3">
            <w:pPr>
              <w:numPr>
                <w:ilvl w:val="0"/>
                <w:numId w:val="18"/>
              </w:numPr>
              <w:spacing w:after="53" w:line="276" w:lineRule="auto"/>
              <w:ind w:left="0" w:right="108"/>
              <w:jc w:val="both"/>
              <w:rPr>
                <w:rFonts w:ascii="Book Antiqua" w:hAnsi="Book Antiqua"/>
              </w:rPr>
            </w:pPr>
            <w:r w:rsidRPr="00C155AF">
              <w:rPr>
                <w:rFonts w:ascii="Book Antiqua" w:eastAsia="Times New Roman" w:hAnsi="Book Antiqua" w:cs="Times New Roman"/>
              </w:rPr>
              <w:t xml:space="preserve">They will gain knowledge about the effects of colonisation on society and culture. </w:t>
            </w:r>
          </w:p>
          <w:p w:rsidR="009B201E" w:rsidRPr="00C155AF" w:rsidRDefault="009B201E" w:rsidP="00FA71C3">
            <w:pPr>
              <w:rPr>
                <w:rFonts w:ascii="Book Antiqua" w:hAnsi="Book Antiqua"/>
              </w:rPr>
            </w:pPr>
            <w:r w:rsidRPr="00C155AF">
              <w:rPr>
                <w:rFonts w:ascii="Book Antiqua" w:eastAsia="Times New Roman" w:hAnsi="Book Antiqua" w:cs="Times New Roman"/>
              </w:rPr>
              <w:t>They will understand how the postcolonial writers treat race and gender in their texts.</w:t>
            </w:r>
          </w:p>
        </w:tc>
        <w:tc>
          <w:tcPr>
            <w:tcW w:w="4109" w:type="dxa"/>
          </w:tcPr>
          <w:p w:rsidR="009B201E" w:rsidRPr="00C155AF" w:rsidRDefault="009B201E" w:rsidP="00FA71C3">
            <w:pPr>
              <w:rPr>
                <w:rFonts w:ascii="Book Antiqua" w:hAnsi="Book Antiqua"/>
              </w:rPr>
            </w:pPr>
            <w:r w:rsidRPr="00C155AF">
              <w:rPr>
                <w:rFonts w:ascii="Book Antiqua" w:eastAsia="Times New Roman" w:hAnsi="Book Antiqua" w:cs="Times New Roman"/>
              </w:rPr>
              <w:t xml:space="preserve">• Chinua Achebe: </w:t>
            </w:r>
            <w:r w:rsidRPr="00C155AF">
              <w:rPr>
                <w:rFonts w:ascii="Book Antiqua" w:eastAsia="Times New Roman" w:hAnsi="Book Antiqua" w:cs="Times New Roman"/>
                <w:i/>
              </w:rPr>
              <w:t>Things Fall Apart</w:t>
            </w:r>
          </w:p>
        </w:tc>
        <w:tc>
          <w:tcPr>
            <w:tcW w:w="2879" w:type="dxa"/>
          </w:tcPr>
          <w:p w:rsidR="009B201E" w:rsidRPr="00C155AF" w:rsidRDefault="009B201E" w:rsidP="00FA71C3">
            <w:pPr>
              <w:tabs>
                <w:tab w:val="right" w:pos="2583"/>
              </w:tabs>
              <w:spacing w:after="20"/>
              <w:rPr>
                <w:rFonts w:ascii="Book Antiqua" w:hAnsi="Book Antiqua"/>
              </w:rPr>
            </w:pPr>
            <w:r w:rsidRPr="00C155AF">
              <w:rPr>
                <w:rFonts w:ascii="Book Antiqua" w:eastAsia="Times New Roman" w:hAnsi="Book Antiqua" w:cs="Times New Roman"/>
              </w:rPr>
              <w:t xml:space="preserve">Remembering, </w:t>
            </w:r>
            <w:r w:rsidRPr="00C155AF">
              <w:rPr>
                <w:rFonts w:ascii="Book Antiqua" w:eastAsia="Times New Roman" w:hAnsi="Book Antiqua" w:cs="Times New Roman"/>
              </w:rPr>
              <w:tab/>
              <w:t xml:space="preserve">Understanding, </w:t>
            </w:r>
          </w:p>
          <w:p w:rsidR="009B201E" w:rsidRPr="00C155AF" w:rsidRDefault="009B201E" w:rsidP="00FA71C3">
            <w:pPr>
              <w:rPr>
                <w:rFonts w:ascii="Book Antiqua" w:hAnsi="Book Antiqua"/>
              </w:rPr>
            </w:pPr>
            <w:r w:rsidRPr="00C155AF">
              <w:rPr>
                <w:rFonts w:ascii="Book Antiqua" w:eastAsia="Times New Roman" w:hAnsi="Book Antiqua" w:cs="Times New Roman"/>
              </w:rPr>
              <w:t xml:space="preserve">Evaluating </w:t>
            </w:r>
          </w:p>
        </w:tc>
      </w:tr>
      <w:tr w:rsidR="009B201E" w:rsidRPr="00C155AF" w:rsidTr="00273710">
        <w:tc>
          <w:tcPr>
            <w:tcW w:w="1555" w:type="dxa"/>
            <w:vMerge/>
          </w:tcPr>
          <w:p w:rsidR="009B201E" w:rsidRPr="00C155AF" w:rsidRDefault="009B201E" w:rsidP="00FA71C3">
            <w:pPr>
              <w:rPr>
                <w:rFonts w:ascii="Book Antiqua" w:hAnsi="Book Antiqua"/>
              </w:rPr>
            </w:pPr>
          </w:p>
        </w:tc>
        <w:tc>
          <w:tcPr>
            <w:tcW w:w="1985" w:type="dxa"/>
            <w:vMerge/>
          </w:tcPr>
          <w:p w:rsidR="009B201E" w:rsidRPr="00C155AF" w:rsidRDefault="009B201E" w:rsidP="00FA71C3">
            <w:pPr>
              <w:rPr>
                <w:rFonts w:ascii="Book Antiqua" w:hAnsi="Book Antiqua"/>
              </w:rPr>
            </w:pPr>
          </w:p>
        </w:tc>
        <w:tc>
          <w:tcPr>
            <w:tcW w:w="1701" w:type="dxa"/>
            <w:vMerge/>
          </w:tcPr>
          <w:p w:rsidR="009B201E" w:rsidRPr="00C155AF" w:rsidRDefault="009B201E" w:rsidP="00FA71C3">
            <w:pPr>
              <w:rPr>
                <w:rFonts w:ascii="Book Antiqua" w:hAnsi="Book Antiqua"/>
              </w:rPr>
            </w:pPr>
          </w:p>
        </w:tc>
        <w:tc>
          <w:tcPr>
            <w:tcW w:w="5387" w:type="dxa"/>
            <w:vMerge/>
          </w:tcPr>
          <w:p w:rsidR="009B201E" w:rsidRPr="00C155AF" w:rsidRDefault="009B201E" w:rsidP="00FA71C3">
            <w:pPr>
              <w:rPr>
                <w:rFonts w:ascii="Book Antiqua" w:hAnsi="Book Antiqua"/>
              </w:rPr>
            </w:pPr>
          </w:p>
        </w:tc>
        <w:tc>
          <w:tcPr>
            <w:tcW w:w="4109" w:type="dxa"/>
          </w:tcPr>
          <w:p w:rsidR="009B201E" w:rsidRPr="00C155AF" w:rsidRDefault="009B201E" w:rsidP="00FA71C3">
            <w:pPr>
              <w:spacing w:after="14"/>
              <w:rPr>
                <w:rFonts w:ascii="Book Antiqua" w:hAnsi="Book Antiqua"/>
              </w:rPr>
            </w:pPr>
            <w:r w:rsidRPr="00C155AF">
              <w:rPr>
                <w:rFonts w:ascii="Book Antiqua" w:eastAsia="Times New Roman" w:hAnsi="Book Antiqua" w:cs="Times New Roman"/>
              </w:rPr>
              <w:t xml:space="preserve">• Gabriel Garcia Marquez: </w:t>
            </w:r>
          </w:p>
          <w:p w:rsidR="009B201E" w:rsidRPr="00C155AF" w:rsidRDefault="009B201E" w:rsidP="00FA71C3">
            <w:pPr>
              <w:rPr>
                <w:rFonts w:ascii="Book Antiqua" w:hAnsi="Book Antiqua"/>
              </w:rPr>
            </w:pPr>
            <w:r w:rsidRPr="00C155AF">
              <w:rPr>
                <w:rFonts w:ascii="Book Antiqua" w:eastAsia="Times New Roman" w:hAnsi="Book Antiqua" w:cs="Times New Roman"/>
                <w:i/>
              </w:rPr>
              <w:t>Chronicle of a Death Foretold</w:t>
            </w:r>
          </w:p>
        </w:tc>
        <w:tc>
          <w:tcPr>
            <w:tcW w:w="2879" w:type="dxa"/>
          </w:tcPr>
          <w:p w:rsidR="009B201E" w:rsidRPr="00C155AF" w:rsidRDefault="009B201E" w:rsidP="00FA71C3">
            <w:pPr>
              <w:rPr>
                <w:rFonts w:ascii="Book Antiqua" w:hAnsi="Book Antiqua"/>
              </w:rPr>
            </w:pPr>
            <w:r w:rsidRPr="00C155AF">
              <w:rPr>
                <w:rFonts w:ascii="Book Antiqua" w:eastAsia="Times New Roman" w:hAnsi="Book Antiqua" w:cs="Times New Roman"/>
              </w:rPr>
              <w:t xml:space="preserve">Remembering, Understanding, Evaluating </w:t>
            </w:r>
          </w:p>
        </w:tc>
      </w:tr>
      <w:tr w:rsidR="009B201E" w:rsidRPr="00C155AF" w:rsidTr="00273710">
        <w:tc>
          <w:tcPr>
            <w:tcW w:w="1555" w:type="dxa"/>
            <w:vMerge/>
          </w:tcPr>
          <w:p w:rsidR="009B201E" w:rsidRPr="00C155AF" w:rsidRDefault="009B201E" w:rsidP="00FA71C3">
            <w:pPr>
              <w:rPr>
                <w:rFonts w:ascii="Book Antiqua" w:hAnsi="Book Antiqua"/>
              </w:rPr>
            </w:pPr>
          </w:p>
        </w:tc>
        <w:tc>
          <w:tcPr>
            <w:tcW w:w="1985" w:type="dxa"/>
            <w:vMerge/>
          </w:tcPr>
          <w:p w:rsidR="009B201E" w:rsidRPr="00C155AF" w:rsidRDefault="009B201E" w:rsidP="00FA71C3">
            <w:pPr>
              <w:rPr>
                <w:rFonts w:ascii="Book Antiqua" w:hAnsi="Book Antiqua"/>
              </w:rPr>
            </w:pPr>
          </w:p>
        </w:tc>
        <w:tc>
          <w:tcPr>
            <w:tcW w:w="1701" w:type="dxa"/>
            <w:vMerge/>
          </w:tcPr>
          <w:p w:rsidR="009B201E" w:rsidRPr="00C155AF" w:rsidRDefault="009B201E" w:rsidP="00FA71C3">
            <w:pPr>
              <w:rPr>
                <w:rFonts w:ascii="Book Antiqua" w:hAnsi="Book Antiqua"/>
              </w:rPr>
            </w:pPr>
          </w:p>
        </w:tc>
        <w:tc>
          <w:tcPr>
            <w:tcW w:w="5387" w:type="dxa"/>
            <w:vMerge/>
          </w:tcPr>
          <w:p w:rsidR="009B201E" w:rsidRPr="00C155AF" w:rsidRDefault="009B201E" w:rsidP="00FA71C3">
            <w:pPr>
              <w:rPr>
                <w:rFonts w:ascii="Book Antiqua" w:hAnsi="Book Antiqua"/>
              </w:rPr>
            </w:pPr>
          </w:p>
        </w:tc>
        <w:tc>
          <w:tcPr>
            <w:tcW w:w="4109" w:type="dxa"/>
          </w:tcPr>
          <w:p w:rsidR="009B201E" w:rsidRPr="00C155AF" w:rsidRDefault="009B201E" w:rsidP="00FA71C3">
            <w:pPr>
              <w:rPr>
                <w:rFonts w:ascii="Book Antiqua" w:hAnsi="Book Antiqua"/>
              </w:rPr>
            </w:pPr>
            <w:r w:rsidRPr="00C155AF">
              <w:rPr>
                <w:rFonts w:ascii="Book Antiqua" w:eastAsia="Times New Roman" w:hAnsi="Book Antiqua" w:cs="Times New Roman"/>
              </w:rPr>
              <w:t xml:space="preserve">• Bessie Head: ‘The Collector of Treasures’ Ama Ata Aidoo: ‘The Girl who can’  </w:t>
            </w:r>
          </w:p>
        </w:tc>
        <w:tc>
          <w:tcPr>
            <w:tcW w:w="2879" w:type="dxa"/>
          </w:tcPr>
          <w:p w:rsidR="009B201E" w:rsidRPr="00C155AF" w:rsidRDefault="009B201E" w:rsidP="00FA71C3">
            <w:pPr>
              <w:rPr>
                <w:rFonts w:ascii="Book Antiqua" w:hAnsi="Book Antiqua"/>
              </w:rPr>
            </w:pPr>
            <w:r w:rsidRPr="00C155AF">
              <w:rPr>
                <w:rFonts w:ascii="Book Antiqua" w:eastAsia="Times New Roman" w:hAnsi="Book Antiqua" w:cs="Times New Roman"/>
              </w:rPr>
              <w:t xml:space="preserve">Remembering, Understanding </w:t>
            </w:r>
          </w:p>
        </w:tc>
      </w:tr>
      <w:tr w:rsidR="009B201E" w:rsidRPr="00C155AF" w:rsidTr="00273710">
        <w:tc>
          <w:tcPr>
            <w:tcW w:w="1555" w:type="dxa"/>
            <w:vMerge/>
          </w:tcPr>
          <w:p w:rsidR="009B201E" w:rsidRPr="00C155AF" w:rsidRDefault="009B201E" w:rsidP="00FA71C3">
            <w:pPr>
              <w:rPr>
                <w:rFonts w:ascii="Book Antiqua" w:hAnsi="Book Antiqua"/>
              </w:rPr>
            </w:pPr>
          </w:p>
        </w:tc>
        <w:tc>
          <w:tcPr>
            <w:tcW w:w="1985" w:type="dxa"/>
            <w:vMerge/>
          </w:tcPr>
          <w:p w:rsidR="009B201E" w:rsidRPr="00C155AF" w:rsidRDefault="009B201E" w:rsidP="00FA71C3">
            <w:pPr>
              <w:rPr>
                <w:rFonts w:ascii="Book Antiqua" w:hAnsi="Book Antiqua"/>
              </w:rPr>
            </w:pPr>
          </w:p>
        </w:tc>
        <w:tc>
          <w:tcPr>
            <w:tcW w:w="1701" w:type="dxa"/>
            <w:vMerge/>
          </w:tcPr>
          <w:p w:rsidR="009B201E" w:rsidRPr="00C155AF" w:rsidRDefault="009B201E" w:rsidP="00FA71C3">
            <w:pPr>
              <w:rPr>
                <w:rFonts w:ascii="Book Antiqua" w:hAnsi="Book Antiqua"/>
              </w:rPr>
            </w:pPr>
          </w:p>
        </w:tc>
        <w:tc>
          <w:tcPr>
            <w:tcW w:w="5387" w:type="dxa"/>
            <w:vMerge/>
          </w:tcPr>
          <w:p w:rsidR="009B201E" w:rsidRPr="00C155AF" w:rsidRDefault="009B201E" w:rsidP="00FA71C3">
            <w:pPr>
              <w:rPr>
                <w:rFonts w:ascii="Book Antiqua" w:hAnsi="Book Antiqua"/>
              </w:rPr>
            </w:pPr>
          </w:p>
        </w:tc>
        <w:tc>
          <w:tcPr>
            <w:tcW w:w="4109" w:type="dxa"/>
          </w:tcPr>
          <w:p w:rsidR="009B201E" w:rsidRPr="00C155AF" w:rsidRDefault="009B201E" w:rsidP="00FA71C3">
            <w:pPr>
              <w:rPr>
                <w:rFonts w:ascii="Book Antiqua" w:hAnsi="Book Antiqua"/>
              </w:rPr>
            </w:pPr>
            <w:r w:rsidRPr="00C155AF">
              <w:rPr>
                <w:rFonts w:ascii="Book Antiqua" w:eastAsia="Times New Roman" w:hAnsi="Book Antiqua" w:cs="Times New Roman"/>
              </w:rPr>
              <w:t xml:space="preserve">• Grace Ogot: ‘The Green Leaves’  </w:t>
            </w:r>
          </w:p>
        </w:tc>
        <w:tc>
          <w:tcPr>
            <w:tcW w:w="2879" w:type="dxa"/>
          </w:tcPr>
          <w:p w:rsidR="009B201E" w:rsidRPr="00C155AF" w:rsidRDefault="009B201E" w:rsidP="00FA71C3">
            <w:pPr>
              <w:rPr>
                <w:rFonts w:ascii="Book Antiqua" w:hAnsi="Book Antiqua"/>
              </w:rPr>
            </w:pPr>
            <w:r w:rsidRPr="00C155AF">
              <w:rPr>
                <w:rFonts w:ascii="Book Antiqua" w:eastAsia="Times New Roman" w:hAnsi="Book Antiqua" w:cs="Times New Roman"/>
              </w:rPr>
              <w:t xml:space="preserve">Remembering, Understanding,  </w:t>
            </w:r>
          </w:p>
        </w:tc>
      </w:tr>
      <w:tr w:rsidR="009B201E" w:rsidRPr="00C155AF" w:rsidTr="00273710">
        <w:tc>
          <w:tcPr>
            <w:tcW w:w="1555" w:type="dxa"/>
            <w:vMerge/>
          </w:tcPr>
          <w:p w:rsidR="009B201E" w:rsidRPr="00C155AF" w:rsidRDefault="009B201E" w:rsidP="00FA71C3">
            <w:pPr>
              <w:rPr>
                <w:rFonts w:ascii="Book Antiqua" w:hAnsi="Book Antiqua"/>
              </w:rPr>
            </w:pPr>
          </w:p>
        </w:tc>
        <w:tc>
          <w:tcPr>
            <w:tcW w:w="1985" w:type="dxa"/>
            <w:vMerge/>
          </w:tcPr>
          <w:p w:rsidR="009B201E" w:rsidRPr="00C155AF" w:rsidRDefault="009B201E" w:rsidP="00FA71C3">
            <w:pPr>
              <w:rPr>
                <w:rFonts w:ascii="Book Antiqua" w:hAnsi="Book Antiqua"/>
              </w:rPr>
            </w:pPr>
          </w:p>
        </w:tc>
        <w:tc>
          <w:tcPr>
            <w:tcW w:w="1701" w:type="dxa"/>
            <w:vMerge/>
          </w:tcPr>
          <w:p w:rsidR="009B201E" w:rsidRPr="00C155AF" w:rsidRDefault="009B201E" w:rsidP="00FA71C3">
            <w:pPr>
              <w:rPr>
                <w:rFonts w:ascii="Book Antiqua" w:hAnsi="Book Antiqua"/>
              </w:rPr>
            </w:pPr>
          </w:p>
        </w:tc>
        <w:tc>
          <w:tcPr>
            <w:tcW w:w="5387" w:type="dxa"/>
            <w:vMerge/>
          </w:tcPr>
          <w:p w:rsidR="009B201E" w:rsidRPr="00C155AF" w:rsidRDefault="009B201E" w:rsidP="00FA71C3">
            <w:pPr>
              <w:rPr>
                <w:rFonts w:ascii="Book Antiqua" w:hAnsi="Book Antiqua"/>
              </w:rPr>
            </w:pPr>
          </w:p>
        </w:tc>
        <w:tc>
          <w:tcPr>
            <w:tcW w:w="4109" w:type="dxa"/>
          </w:tcPr>
          <w:p w:rsidR="009B201E" w:rsidRPr="00C155AF" w:rsidRDefault="009B201E" w:rsidP="00FA71C3">
            <w:pPr>
              <w:rPr>
                <w:rFonts w:ascii="Book Antiqua" w:hAnsi="Book Antiqua"/>
              </w:rPr>
            </w:pPr>
            <w:r w:rsidRPr="00C155AF">
              <w:rPr>
                <w:rFonts w:ascii="Book Antiqua" w:eastAsia="Times New Roman" w:hAnsi="Book Antiqua" w:cs="Times New Roman"/>
              </w:rPr>
              <w:t xml:space="preserve">• </w:t>
            </w:r>
            <w:proofErr w:type="spellStart"/>
            <w:r w:rsidRPr="00C155AF">
              <w:rPr>
                <w:rFonts w:ascii="Book Antiqua" w:eastAsia="Times New Roman" w:hAnsi="Book Antiqua" w:cs="Times New Roman"/>
              </w:rPr>
              <w:t>Shyam</w:t>
            </w:r>
            <w:proofErr w:type="spellEnd"/>
            <w:r w:rsidRPr="00C155AF">
              <w:rPr>
                <w:rFonts w:ascii="Book Antiqua" w:eastAsia="Times New Roman" w:hAnsi="Book Antiqua" w:cs="Times New Roman"/>
              </w:rPr>
              <w:t xml:space="preserve"> </w:t>
            </w:r>
            <w:proofErr w:type="spellStart"/>
            <w:r w:rsidRPr="00C155AF">
              <w:rPr>
                <w:rFonts w:ascii="Book Antiqua" w:eastAsia="Times New Roman" w:hAnsi="Book Antiqua" w:cs="Times New Roman"/>
              </w:rPr>
              <w:t>Selvadurai</w:t>
            </w:r>
            <w:proofErr w:type="spellEnd"/>
            <w:r w:rsidRPr="00C155AF">
              <w:rPr>
                <w:rFonts w:ascii="Book Antiqua" w:eastAsia="Times New Roman" w:hAnsi="Book Antiqua" w:cs="Times New Roman"/>
              </w:rPr>
              <w:t xml:space="preserve">: </w:t>
            </w:r>
            <w:r w:rsidRPr="00C155AF">
              <w:rPr>
                <w:rFonts w:ascii="Book Antiqua" w:eastAsia="Times New Roman" w:hAnsi="Book Antiqua" w:cs="Times New Roman"/>
                <w:i/>
              </w:rPr>
              <w:t>Funny Boy</w:t>
            </w:r>
          </w:p>
        </w:tc>
        <w:tc>
          <w:tcPr>
            <w:tcW w:w="2879" w:type="dxa"/>
          </w:tcPr>
          <w:p w:rsidR="009B201E" w:rsidRPr="00C155AF" w:rsidRDefault="009B201E" w:rsidP="00FA71C3">
            <w:pPr>
              <w:rPr>
                <w:rFonts w:ascii="Book Antiqua" w:hAnsi="Book Antiqua"/>
              </w:rPr>
            </w:pPr>
            <w:r w:rsidRPr="00C155AF">
              <w:rPr>
                <w:rFonts w:ascii="Book Antiqua" w:eastAsia="Times New Roman" w:hAnsi="Book Antiqua" w:cs="Times New Roman"/>
              </w:rPr>
              <w:t xml:space="preserve">Remembering, Understanding, Evaluating </w:t>
            </w:r>
          </w:p>
        </w:tc>
      </w:tr>
      <w:tr w:rsidR="009B201E" w:rsidRPr="00C155AF" w:rsidTr="00273710">
        <w:tc>
          <w:tcPr>
            <w:tcW w:w="1555" w:type="dxa"/>
            <w:vMerge/>
          </w:tcPr>
          <w:p w:rsidR="009B201E" w:rsidRPr="00C155AF" w:rsidRDefault="009B201E" w:rsidP="00FA71C3">
            <w:pPr>
              <w:rPr>
                <w:rFonts w:ascii="Book Antiqua" w:hAnsi="Book Antiqua"/>
              </w:rPr>
            </w:pPr>
          </w:p>
        </w:tc>
        <w:tc>
          <w:tcPr>
            <w:tcW w:w="1985" w:type="dxa"/>
            <w:vMerge/>
          </w:tcPr>
          <w:p w:rsidR="009B201E" w:rsidRPr="00C155AF" w:rsidRDefault="009B201E" w:rsidP="00FA71C3">
            <w:pPr>
              <w:rPr>
                <w:rFonts w:ascii="Book Antiqua" w:hAnsi="Book Antiqua"/>
              </w:rPr>
            </w:pPr>
          </w:p>
        </w:tc>
        <w:tc>
          <w:tcPr>
            <w:tcW w:w="1701" w:type="dxa"/>
            <w:vMerge/>
          </w:tcPr>
          <w:p w:rsidR="009B201E" w:rsidRPr="00C155AF" w:rsidRDefault="009B201E" w:rsidP="00FA71C3">
            <w:pPr>
              <w:rPr>
                <w:rFonts w:ascii="Book Antiqua" w:hAnsi="Book Antiqua"/>
              </w:rPr>
            </w:pPr>
          </w:p>
        </w:tc>
        <w:tc>
          <w:tcPr>
            <w:tcW w:w="5387" w:type="dxa"/>
            <w:vMerge/>
          </w:tcPr>
          <w:p w:rsidR="009B201E" w:rsidRPr="00C155AF" w:rsidRDefault="009B201E" w:rsidP="00FA71C3">
            <w:pPr>
              <w:rPr>
                <w:rFonts w:ascii="Book Antiqua" w:hAnsi="Book Antiqua"/>
              </w:rPr>
            </w:pPr>
          </w:p>
        </w:tc>
        <w:tc>
          <w:tcPr>
            <w:tcW w:w="4109" w:type="dxa"/>
          </w:tcPr>
          <w:p w:rsidR="009B201E" w:rsidRPr="00C155AF" w:rsidRDefault="009B201E" w:rsidP="00FA71C3">
            <w:pPr>
              <w:spacing w:after="57"/>
              <w:rPr>
                <w:rFonts w:ascii="Book Antiqua" w:hAnsi="Book Antiqua"/>
              </w:rPr>
            </w:pPr>
            <w:r w:rsidRPr="00C155AF">
              <w:rPr>
                <w:rFonts w:ascii="Book Antiqua" w:eastAsia="Times New Roman" w:hAnsi="Book Antiqua" w:cs="Times New Roman"/>
              </w:rPr>
              <w:t xml:space="preserve">• Pablo Neruda: ‘Tonight I can </w:t>
            </w:r>
          </w:p>
          <w:p w:rsidR="009B201E" w:rsidRPr="00C155AF" w:rsidRDefault="009B201E" w:rsidP="00FA71C3">
            <w:pPr>
              <w:rPr>
                <w:rFonts w:ascii="Book Antiqua" w:hAnsi="Book Antiqua"/>
              </w:rPr>
            </w:pPr>
            <w:r w:rsidRPr="00C155AF">
              <w:rPr>
                <w:rFonts w:ascii="Book Antiqua" w:eastAsia="Times New Roman" w:hAnsi="Book Antiqua" w:cs="Times New Roman"/>
              </w:rPr>
              <w:t xml:space="preserve">Write’; ‘The Way Spain Was’ </w:t>
            </w:r>
          </w:p>
        </w:tc>
        <w:tc>
          <w:tcPr>
            <w:tcW w:w="2879" w:type="dxa"/>
          </w:tcPr>
          <w:p w:rsidR="009B201E" w:rsidRPr="00C155AF" w:rsidRDefault="009B201E" w:rsidP="00FA71C3">
            <w:pPr>
              <w:rPr>
                <w:rFonts w:ascii="Book Antiqua" w:hAnsi="Book Antiqua"/>
              </w:rPr>
            </w:pPr>
            <w:r w:rsidRPr="00C155AF">
              <w:rPr>
                <w:rFonts w:ascii="Book Antiqua" w:eastAsia="Times New Roman" w:hAnsi="Book Antiqua" w:cs="Times New Roman"/>
              </w:rPr>
              <w:t xml:space="preserve">Remembering, Understanding </w:t>
            </w:r>
          </w:p>
        </w:tc>
      </w:tr>
      <w:tr w:rsidR="009B201E" w:rsidRPr="00C155AF" w:rsidTr="00273710">
        <w:tc>
          <w:tcPr>
            <w:tcW w:w="1555" w:type="dxa"/>
            <w:vMerge/>
          </w:tcPr>
          <w:p w:rsidR="009B201E" w:rsidRPr="00C155AF" w:rsidRDefault="009B201E" w:rsidP="00FA71C3">
            <w:pPr>
              <w:rPr>
                <w:rFonts w:ascii="Book Antiqua" w:hAnsi="Book Antiqua"/>
              </w:rPr>
            </w:pPr>
          </w:p>
        </w:tc>
        <w:tc>
          <w:tcPr>
            <w:tcW w:w="1985" w:type="dxa"/>
            <w:vMerge/>
          </w:tcPr>
          <w:p w:rsidR="009B201E" w:rsidRPr="00C155AF" w:rsidRDefault="009B201E" w:rsidP="00FA71C3">
            <w:pPr>
              <w:rPr>
                <w:rFonts w:ascii="Book Antiqua" w:hAnsi="Book Antiqua"/>
              </w:rPr>
            </w:pPr>
          </w:p>
        </w:tc>
        <w:tc>
          <w:tcPr>
            <w:tcW w:w="1701" w:type="dxa"/>
            <w:vMerge/>
          </w:tcPr>
          <w:p w:rsidR="009B201E" w:rsidRPr="00C155AF" w:rsidRDefault="009B201E" w:rsidP="00FA71C3">
            <w:pPr>
              <w:rPr>
                <w:rFonts w:ascii="Book Antiqua" w:hAnsi="Book Antiqua"/>
              </w:rPr>
            </w:pPr>
          </w:p>
        </w:tc>
        <w:tc>
          <w:tcPr>
            <w:tcW w:w="5387" w:type="dxa"/>
            <w:vMerge/>
          </w:tcPr>
          <w:p w:rsidR="009B201E" w:rsidRPr="00C155AF" w:rsidRDefault="009B201E" w:rsidP="00FA71C3">
            <w:pPr>
              <w:rPr>
                <w:rFonts w:ascii="Book Antiqua" w:hAnsi="Book Antiqua"/>
              </w:rPr>
            </w:pPr>
          </w:p>
        </w:tc>
        <w:tc>
          <w:tcPr>
            <w:tcW w:w="4109" w:type="dxa"/>
          </w:tcPr>
          <w:p w:rsidR="009B201E" w:rsidRPr="00C155AF" w:rsidRDefault="009B201E" w:rsidP="00FA71C3">
            <w:pPr>
              <w:spacing w:after="56"/>
              <w:rPr>
                <w:rFonts w:ascii="Book Antiqua" w:hAnsi="Book Antiqua"/>
              </w:rPr>
            </w:pPr>
            <w:r w:rsidRPr="00C155AF">
              <w:rPr>
                <w:rFonts w:ascii="Book Antiqua" w:eastAsia="Times New Roman" w:hAnsi="Book Antiqua" w:cs="Times New Roman"/>
              </w:rPr>
              <w:t xml:space="preserve">• Derek Walcott: ‘A Far Cry from </w:t>
            </w:r>
          </w:p>
          <w:p w:rsidR="009B201E" w:rsidRPr="00C155AF" w:rsidRDefault="009B201E" w:rsidP="00FA71C3">
            <w:pPr>
              <w:rPr>
                <w:rFonts w:ascii="Book Antiqua" w:hAnsi="Book Antiqua"/>
              </w:rPr>
            </w:pPr>
            <w:r w:rsidRPr="00C155AF">
              <w:rPr>
                <w:rFonts w:ascii="Book Antiqua" w:eastAsia="Times New Roman" w:hAnsi="Book Antiqua" w:cs="Times New Roman"/>
              </w:rPr>
              <w:t xml:space="preserve">Africa’; ‘Names’  </w:t>
            </w:r>
          </w:p>
        </w:tc>
        <w:tc>
          <w:tcPr>
            <w:tcW w:w="2879" w:type="dxa"/>
          </w:tcPr>
          <w:p w:rsidR="009B201E" w:rsidRPr="00C155AF" w:rsidRDefault="009B201E" w:rsidP="00FA71C3">
            <w:pPr>
              <w:rPr>
                <w:rFonts w:ascii="Book Antiqua" w:hAnsi="Book Antiqua"/>
              </w:rPr>
            </w:pPr>
            <w:r w:rsidRPr="00C155AF">
              <w:rPr>
                <w:rFonts w:ascii="Book Antiqua" w:eastAsia="Times New Roman" w:hAnsi="Book Antiqua" w:cs="Times New Roman"/>
              </w:rPr>
              <w:t xml:space="preserve">Remembering, Understanding, Analysing </w:t>
            </w:r>
          </w:p>
        </w:tc>
      </w:tr>
      <w:tr w:rsidR="009B201E" w:rsidRPr="00C155AF" w:rsidTr="00273710">
        <w:tc>
          <w:tcPr>
            <w:tcW w:w="1555" w:type="dxa"/>
            <w:vMerge/>
          </w:tcPr>
          <w:p w:rsidR="009B201E" w:rsidRPr="00C155AF" w:rsidRDefault="009B201E" w:rsidP="00FA71C3">
            <w:pPr>
              <w:rPr>
                <w:rFonts w:ascii="Book Antiqua" w:hAnsi="Book Antiqua"/>
              </w:rPr>
            </w:pPr>
          </w:p>
        </w:tc>
        <w:tc>
          <w:tcPr>
            <w:tcW w:w="1985" w:type="dxa"/>
            <w:vMerge/>
          </w:tcPr>
          <w:p w:rsidR="009B201E" w:rsidRPr="00C155AF" w:rsidRDefault="009B201E" w:rsidP="00FA71C3">
            <w:pPr>
              <w:rPr>
                <w:rFonts w:ascii="Book Antiqua" w:hAnsi="Book Antiqua"/>
              </w:rPr>
            </w:pPr>
          </w:p>
        </w:tc>
        <w:tc>
          <w:tcPr>
            <w:tcW w:w="1701" w:type="dxa"/>
            <w:vMerge/>
          </w:tcPr>
          <w:p w:rsidR="009B201E" w:rsidRPr="00C155AF" w:rsidRDefault="009B201E" w:rsidP="00FA71C3">
            <w:pPr>
              <w:rPr>
                <w:rFonts w:ascii="Book Antiqua" w:hAnsi="Book Antiqua"/>
              </w:rPr>
            </w:pPr>
          </w:p>
        </w:tc>
        <w:tc>
          <w:tcPr>
            <w:tcW w:w="5387" w:type="dxa"/>
            <w:vMerge/>
          </w:tcPr>
          <w:p w:rsidR="009B201E" w:rsidRPr="00C155AF" w:rsidRDefault="009B201E" w:rsidP="00FA71C3">
            <w:pPr>
              <w:rPr>
                <w:rFonts w:ascii="Book Antiqua" w:hAnsi="Book Antiqua"/>
              </w:rPr>
            </w:pPr>
          </w:p>
        </w:tc>
        <w:tc>
          <w:tcPr>
            <w:tcW w:w="4109" w:type="dxa"/>
          </w:tcPr>
          <w:p w:rsidR="009B201E" w:rsidRPr="00C155AF" w:rsidRDefault="009B201E" w:rsidP="00FA71C3">
            <w:pPr>
              <w:spacing w:after="59"/>
              <w:rPr>
                <w:rFonts w:ascii="Book Antiqua" w:hAnsi="Book Antiqua"/>
              </w:rPr>
            </w:pPr>
            <w:r w:rsidRPr="00C155AF">
              <w:rPr>
                <w:rFonts w:ascii="Book Antiqua" w:eastAsia="Times New Roman" w:hAnsi="Book Antiqua" w:cs="Times New Roman"/>
              </w:rPr>
              <w:t xml:space="preserve">• David Malouf: ‘Revolving Days’; </w:t>
            </w:r>
          </w:p>
          <w:p w:rsidR="009B201E" w:rsidRPr="00C155AF" w:rsidRDefault="009B201E" w:rsidP="00FA71C3">
            <w:pPr>
              <w:rPr>
                <w:rFonts w:ascii="Book Antiqua" w:hAnsi="Book Antiqua"/>
              </w:rPr>
            </w:pPr>
            <w:r w:rsidRPr="00C155AF">
              <w:rPr>
                <w:rFonts w:ascii="Book Antiqua" w:eastAsia="Times New Roman" w:hAnsi="Book Antiqua" w:cs="Times New Roman"/>
              </w:rPr>
              <w:t xml:space="preserve">‘Wild Lemons’  </w:t>
            </w:r>
          </w:p>
        </w:tc>
        <w:tc>
          <w:tcPr>
            <w:tcW w:w="2879" w:type="dxa"/>
          </w:tcPr>
          <w:p w:rsidR="009B201E" w:rsidRPr="00C155AF" w:rsidRDefault="009B201E" w:rsidP="00FA71C3">
            <w:pPr>
              <w:rPr>
                <w:rFonts w:ascii="Book Antiqua" w:hAnsi="Book Antiqua"/>
              </w:rPr>
            </w:pPr>
            <w:r w:rsidRPr="00C155AF">
              <w:rPr>
                <w:rFonts w:ascii="Book Antiqua" w:eastAsia="Times New Roman" w:hAnsi="Book Antiqua" w:cs="Times New Roman"/>
              </w:rPr>
              <w:t xml:space="preserve">Remembering, Understanding, Evaluating </w:t>
            </w:r>
          </w:p>
        </w:tc>
      </w:tr>
      <w:tr w:rsidR="009B201E" w:rsidRPr="00C155AF" w:rsidTr="00273710">
        <w:tc>
          <w:tcPr>
            <w:tcW w:w="1555" w:type="dxa"/>
            <w:vMerge/>
          </w:tcPr>
          <w:p w:rsidR="009B201E" w:rsidRPr="00C155AF" w:rsidRDefault="009B201E" w:rsidP="00FA71C3">
            <w:pPr>
              <w:rPr>
                <w:rFonts w:ascii="Book Antiqua" w:hAnsi="Book Antiqua"/>
              </w:rPr>
            </w:pPr>
          </w:p>
        </w:tc>
        <w:tc>
          <w:tcPr>
            <w:tcW w:w="1985" w:type="dxa"/>
            <w:vMerge/>
          </w:tcPr>
          <w:p w:rsidR="009B201E" w:rsidRPr="00C155AF" w:rsidRDefault="009B201E" w:rsidP="00FA71C3">
            <w:pPr>
              <w:rPr>
                <w:rFonts w:ascii="Book Antiqua" w:hAnsi="Book Antiqua"/>
              </w:rPr>
            </w:pPr>
          </w:p>
        </w:tc>
        <w:tc>
          <w:tcPr>
            <w:tcW w:w="1701" w:type="dxa"/>
            <w:vMerge/>
          </w:tcPr>
          <w:p w:rsidR="009B201E" w:rsidRPr="00C155AF" w:rsidRDefault="009B201E" w:rsidP="00FA71C3">
            <w:pPr>
              <w:rPr>
                <w:rFonts w:ascii="Book Antiqua" w:hAnsi="Book Antiqua"/>
              </w:rPr>
            </w:pPr>
          </w:p>
        </w:tc>
        <w:tc>
          <w:tcPr>
            <w:tcW w:w="5387" w:type="dxa"/>
            <w:vMerge/>
          </w:tcPr>
          <w:p w:rsidR="009B201E" w:rsidRPr="00C155AF" w:rsidRDefault="009B201E" w:rsidP="00FA71C3">
            <w:pPr>
              <w:rPr>
                <w:rFonts w:ascii="Book Antiqua" w:hAnsi="Book Antiqua"/>
              </w:rPr>
            </w:pPr>
          </w:p>
        </w:tc>
        <w:tc>
          <w:tcPr>
            <w:tcW w:w="4109" w:type="dxa"/>
          </w:tcPr>
          <w:p w:rsidR="009B201E" w:rsidRPr="00C155AF" w:rsidRDefault="009B201E" w:rsidP="00FA71C3">
            <w:pPr>
              <w:spacing w:after="15"/>
              <w:rPr>
                <w:rFonts w:ascii="Book Antiqua" w:hAnsi="Book Antiqua"/>
              </w:rPr>
            </w:pPr>
            <w:r w:rsidRPr="00C155AF">
              <w:rPr>
                <w:rFonts w:ascii="Book Antiqua" w:eastAsia="Times New Roman" w:hAnsi="Book Antiqua" w:cs="Times New Roman"/>
              </w:rPr>
              <w:t xml:space="preserve">• </w:t>
            </w:r>
            <w:proofErr w:type="spellStart"/>
            <w:r w:rsidRPr="00C155AF">
              <w:rPr>
                <w:rFonts w:ascii="Book Antiqua" w:eastAsia="Times New Roman" w:hAnsi="Book Antiqua" w:cs="Times New Roman"/>
              </w:rPr>
              <w:t>Easterine</w:t>
            </w:r>
            <w:proofErr w:type="spellEnd"/>
            <w:r w:rsidRPr="00C155AF">
              <w:rPr>
                <w:rFonts w:ascii="Book Antiqua" w:eastAsia="Times New Roman" w:hAnsi="Book Antiqua" w:cs="Times New Roman"/>
              </w:rPr>
              <w:t xml:space="preserve"> </w:t>
            </w:r>
            <w:proofErr w:type="spellStart"/>
            <w:r w:rsidRPr="00C155AF">
              <w:rPr>
                <w:rFonts w:ascii="Book Antiqua" w:eastAsia="Times New Roman" w:hAnsi="Book Antiqua" w:cs="Times New Roman"/>
              </w:rPr>
              <w:t>Kire</w:t>
            </w:r>
            <w:proofErr w:type="spellEnd"/>
            <w:r w:rsidRPr="00C155AF">
              <w:rPr>
                <w:rFonts w:ascii="Book Antiqua" w:eastAsia="Times New Roman" w:hAnsi="Book Antiqua" w:cs="Times New Roman"/>
              </w:rPr>
              <w:t xml:space="preserve">: </w:t>
            </w:r>
            <w:r w:rsidRPr="00C155AF">
              <w:rPr>
                <w:rFonts w:ascii="Book Antiqua" w:eastAsia="Times New Roman" w:hAnsi="Book Antiqua" w:cs="Times New Roman"/>
                <w:i/>
              </w:rPr>
              <w:t xml:space="preserve">When the River </w:t>
            </w:r>
          </w:p>
          <w:p w:rsidR="009B201E" w:rsidRPr="00C155AF" w:rsidRDefault="009B201E" w:rsidP="00FA71C3">
            <w:pPr>
              <w:rPr>
                <w:rFonts w:ascii="Book Antiqua" w:hAnsi="Book Antiqua"/>
              </w:rPr>
            </w:pPr>
            <w:r w:rsidRPr="00C155AF">
              <w:rPr>
                <w:rFonts w:ascii="Book Antiqua" w:eastAsia="Times New Roman" w:hAnsi="Book Antiqua" w:cs="Times New Roman"/>
                <w:i/>
              </w:rPr>
              <w:t>Sleeps</w:t>
            </w:r>
          </w:p>
        </w:tc>
        <w:tc>
          <w:tcPr>
            <w:tcW w:w="2879" w:type="dxa"/>
          </w:tcPr>
          <w:p w:rsidR="009B201E" w:rsidRPr="00C155AF" w:rsidRDefault="009B201E" w:rsidP="00FA71C3">
            <w:pPr>
              <w:rPr>
                <w:rFonts w:ascii="Book Antiqua" w:hAnsi="Book Antiqua"/>
              </w:rPr>
            </w:pPr>
            <w:r w:rsidRPr="00C155AF">
              <w:rPr>
                <w:rFonts w:ascii="Book Antiqua" w:eastAsia="Times New Roman" w:hAnsi="Book Antiqua" w:cs="Times New Roman"/>
              </w:rPr>
              <w:t xml:space="preserve">Remembering, Understanding </w:t>
            </w:r>
          </w:p>
        </w:tc>
      </w:tr>
      <w:tr w:rsidR="009B201E" w:rsidRPr="00C155AF" w:rsidTr="00273710">
        <w:tc>
          <w:tcPr>
            <w:tcW w:w="1555" w:type="dxa"/>
            <w:vMerge/>
          </w:tcPr>
          <w:p w:rsidR="009B201E" w:rsidRPr="00C155AF" w:rsidRDefault="009B201E" w:rsidP="004B7C17">
            <w:pPr>
              <w:rPr>
                <w:rFonts w:ascii="Book Antiqua" w:hAnsi="Book Antiqua"/>
              </w:rPr>
            </w:pPr>
          </w:p>
        </w:tc>
        <w:tc>
          <w:tcPr>
            <w:tcW w:w="1985" w:type="dxa"/>
            <w:vMerge w:val="restart"/>
          </w:tcPr>
          <w:p w:rsidR="009B201E" w:rsidRPr="00C155AF" w:rsidRDefault="009B201E" w:rsidP="004B7C17">
            <w:pPr>
              <w:rPr>
                <w:rFonts w:ascii="Book Antiqua" w:hAnsi="Book Antiqua"/>
              </w:rPr>
            </w:pPr>
            <w:r w:rsidRPr="00C155AF">
              <w:rPr>
                <w:rFonts w:ascii="Book Antiqua" w:eastAsia="Times New Roman" w:hAnsi="Book Antiqua" w:cs="Times New Roman"/>
                <w:b/>
              </w:rPr>
              <w:t xml:space="preserve">Life Writing </w:t>
            </w:r>
          </w:p>
        </w:tc>
        <w:tc>
          <w:tcPr>
            <w:tcW w:w="1701" w:type="dxa"/>
            <w:vMerge w:val="restart"/>
          </w:tcPr>
          <w:p w:rsidR="009B201E" w:rsidRPr="00C155AF" w:rsidRDefault="009B201E" w:rsidP="004B7C17">
            <w:pPr>
              <w:rPr>
                <w:rFonts w:ascii="Book Antiqua" w:hAnsi="Book Antiqua"/>
              </w:rPr>
            </w:pPr>
            <w:r w:rsidRPr="00C155AF">
              <w:rPr>
                <w:rFonts w:ascii="Book Antiqua" w:eastAsia="Times New Roman" w:hAnsi="Book Antiqua" w:cs="Times New Roman"/>
                <w:b/>
              </w:rPr>
              <w:t>ENG-HE-6056</w:t>
            </w:r>
          </w:p>
        </w:tc>
        <w:tc>
          <w:tcPr>
            <w:tcW w:w="5387" w:type="dxa"/>
            <w:vMerge w:val="restart"/>
          </w:tcPr>
          <w:p w:rsidR="009B201E" w:rsidRPr="00C155AF" w:rsidRDefault="009B201E" w:rsidP="00631E86">
            <w:pPr>
              <w:spacing w:after="18" w:line="274" w:lineRule="auto"/>
              <w:ind w:right="55"/>
              <w:jc w:val="both"/>
              <w:rPr>
                <w:rFonts w:ascii="Book Antiqua" w:hAnsi="Book Antiqua"/>
              </w:rPr>
            </w:pPr>
            <w:r w:rsidRPr="00C155AF">
              <w:rPr>
                <w:rFonts w:ascii="Book Antiqua" w:eastAsia="Times New Roman" w:hAnsi="Book Antiqua" w:cs="Times New Roman"/>
              </w:rPr>
              <w:t xml:space="preserve">On successful completion of this course students are expected to achieve the following learning outcomes: </w:t>
            </w:r>
          </w:p>
          <w:p w:rsidR="009B201E" w:rsidRPr="00C155AF" w:rsidRDefault="009B201E" w:rsidP="00631E86">
            <w:pPr>
              <w:numPr>
                <w:ilvl w:val="0"/>
                <w:numId w:val="19"/>
              </w:numPr>
              <w:spacing w:after="20" w:line="273" w:lineRule="auto"/>
              <w:ind w:left="0" w:right="55"/>
              <w:jc w:val="both"/>
              <w:rPr>
                <w:rFonts w:ascii="Book Antiqua" w:hAnsi="Book Antiqua"/>
              </w:rPr>
            </w:pPr>
            <w:r w:rsidRPr="00C155AF">
              <w:rPr>
                <w:rFonts w:ascii="Book Antiqua" w:eastAsia="Times New Roman" w:hAnsi="Book Antiqua" w:cs="Times New Roman"/>
              </w:rPr>
              <w:t xml:space="preserve">Students will develop the ability to analyse autobiography as a literary genre and the role of memory in writing autobiography. </w:t>
            </w:r>
          </w:p>
          <w:p w:rsidR="009B201E" w:rsidRPr="00C155AF" w:rsidRDefault="009B201E" w:rsidP="00631E86">
            <w:pPr>
              <w:numPr>
                <w:ilvl w:val="0"/>
                <w:numId w:val="19"/>
              </w:numPr>
              <w:spacing w:after="18" w:line="274" w:lineRule="auto"/>
              <w:ind w:left="0" w:right="55"/>
              <w:jc w:val="both"/>
              <w:rPr>
                <w:rFonts w:ascii="Book Antiqua" w:hAnsi="Book Antiqua"/>
              </w:rPr>
            </w:pPr>
            <w:r w:rsidRPr="00C155AF">
              <w:rPr>
                <w:rFonts w:ascii="Book Antiqua" w:eastAsia="Times New Roman" w:hAnsi="Book Antiqua" w:cs="Times New Roman"/>
              </w:rPr>
              <w:t xml:space="preserve">Students will understand and evaluate how autobiography writers use it as a form of resistance and as a form of rewriting history. </w:t>
            </w:r>
          </w:p>
          <w:p w:rsidR="009B201E" w:rsidRPr="00C155AF" w:rsidRDefault="009B201E" w:rsidP="00631E86">
            <w:pPr>
              <w:rPr>
                <w:rFonts w:ascii="Book Antiqua" w:hAnsi="Book Antiqua"/>
              </w:rPr>
            </w:pPr>
            <w:r w:rsidRPr="00C155AF">
              <w:rPr>
                <w:rFonts w:ascii="Book Antiqua" w:eastAsia="Times New Roman" w:hAnsi="Book Antiqua" w:cs="Times New Roman"/>
              </w:rPr>
              <w:t xml:space="preserve">Students will remember and understand the relation </w:t>
            </w:r>
            <w:r w:rsidRPr="00C155AF">
              <w:rPr>
                <w:rFonts w:ascii="Book Antiqua" w:eastAsia="Times New Roman" w:hAnsi="Book Antiqua" w:cs="Times New Roman"/>
              </w:rPr>
              <w:lastRenderedPageBreak/>
              <w:t>between self and society and how society influences life.</w:t>
            </w:r>
          </w:p>
        </w:tc>
        <w:tc>
          <w:tcPr>
            <w:tcW w:w="4109" w:type="dxa"/>
          </w:tcPr>
          <w:p w:rsidR="009B201E" w:rsidRPr="00C155AF" w:rsidRDefault="009B201E" w:rsidP="004B7C17">
            <w:pPr>
              <w:rPr>
                <w:rFonts w:ascii="Book Antiqua" w:hAnsi="Book Antiqua"/>
              </w:rPr>
            </w:pPr>
            <w:r w:rsidRPr="00C155AF">
              <w:rPr>
                <w:rFonts w:ascii="Book Antiqua" w:eastAsia="Times New Roman" w:hAnsi="Book Antiqua" w:cs="Times New Roman"/>
              </w:rPr>
              <w:lastRenderedPageBreak/>
              <w:t xml:space="preserve">•Jean-Jacques </w:t>
            </w:r>
            <w:r w:rsidRPr="00C155AF">
              <w:rPr>
                <w:rFonts w:ascii="Book Antiqua" w:eastAsia="Times New Roman" w:hAnsi="Book Antiqua" w:cs="Times New Roman"/>
              </w:rPr>
              <w:tab/>
              <w:t>Rousseau: Confessions, Part One, Book One, pp. 5-43</w:t>
            </w:r>
          </w:p>
        </w:tc>
        <w:tc>
          <w:tcPr>
            <w:tcW w:w="2879" w:type="dxa"/>
          </w:tcPr>
          <w:p w:rsidR="009B201E" w:rsidRPr="00C155AF" w:rsidRDefault="009B201E" w:rsidP="004B7C17">
            <w:pPr>
              <w:rPr>
                <w:rFonts w:ascii="Book Antiqua" w:hAnsi="Book Antiqua"/>
              </w:rPr>
            </w:pPr>
            <w:r w:rsidRPr="00C155AF">
              <w:rPr>
                <w:rFonts w:ascii="Book Antiqua" w:eastAsia="Times New Roman" w:hAnsi="Book Antiqua" w:cs="Times New Roman"/>
              </w:rPr>
              <w:t xml:space="preserve">Remembering, Understanding, Evaluating </w:t>
            </w:r>
          </w:p>
        </w:tc>
      </w:tr>
      <w:tr w:rsidR="009B201E" w:rsidRPr="00C155AF" w:rsidTr="00273710">
        <w:tc>
          <w:tcPr>
            <w:tcW w:w="1555" w:type="dxa"/>
            <w:vMerge/>
          </w:tcPr>
          <w:p w:rsidR="009B201E" w:rsidRPr="00C155AF" w:rsidRDefault="009B201E" w:rsidP="004B7C17">
            <w:pPr>
              <w:rPr>
                <w:rFonts w:ascii="Book Antiqua" w:hAnsi="Book Antiqua"/>
              </w:rPr>
            </w:pPr>
          </w:p>
        </w:tc>
        <w:tc>
          <w:tcPr>
            <w:tcW w:w="1985" w:type="dxa"/>
            <w:vMerge/>
          </w:tcPr>
          <w:p w:rsidR="009B201E" w:rsidRPr="00C155AF" w:rsidRDefault="009B201E" w:rsidP="004B7C17">
            <w:pPr>
              <w:rPr>
                <w:rFonts w:ascii="Book Antiqua" w:hAnsi="Book Antiqua"/>
              </w:rPr>
            </w:pPr>
          </w:p>
        </w:tc>
        <w:tc>
          <w:tcPr>
            <w:tcW w:w="1701" w:type="dxa"/>
            <w:vMerge/>
          </w:tcPr>
          <w:p w:rsidR="009B201E" w:rsidRPr="00C155AF" w:rsidRDefault="009B201E" w:rsidP="004B7C17">
            <w:pPr>
              <w:rPr>
                <w:rFonts w:ascii="Book Antiqua" w:hAnsi="Book Antiqua"/>
              </w:rPr>
            </w:pPr>
          </w:p>
        </w:tc>
        <w:tc>
          <w:tcPr>
            <w:tcW w:w="5387" w:type="dxa"/>
            <w:vMerge/>
          </w:tcPr>
          <w:p w:rsidR="009B201E" w:rsidRPr="00C155AF" w:rsidRDefault="009B201E" w:rsidP="004B7C17">
            <w:pPr>
              <w:rPr>
                <w:rFonts w:ascii="Book Antiqua" w:hAnsi="Book Antiqua"/>
              </w:rPr>
            </w:pPr>
          </w:p>
        </w:tc>
        <w:tc>
          <w:tcPr>
            <w:tcW w:w="4109" w:type="dxa"/>
          </w:tcPr>
          <w:p w:rsidR="009B201E" w:rsidRPr="00C155AF" w:rsidRDefault="009B201E" w:rsidP="004B7C17">
            <w:pPr>
              <w:rPr>
                <w:rFonts w:ascii="Book Antiqua" w:hAnsi="Book Antiqua"/>
              </w:rPr>
            </w:pPr>
            <w:r w:rsidRPr="00C155AF">
              <w:rPr>
                <w:rFonts w:ascii="Book Antiqua" w:eastAsia="Times New Roman" w:hAnsi="Book Antiqua" w:cs="Times New Roman"/>
              </w:rPr>
              <w:t xml:space="preserve">• Maya Angelou: I Know Why the Caged Bird Sings, Chapter 6 </w:t>
            </w:r>
          </w:p>
        </w:tc>
        <w:tc>
          <w:tcPr>
            <w:tcW w:w="2879" w:type="dxa"/>
          </w:tcPr>
          <w:p w:rsidR="009B201E" w:rsidRPr="00C155AF" w:rsidRDefault="009B201E" w:rsidP="004B7C17">
            <w:pPr>
              <w:rPr>
                <w:rFonts w:ascii="Book Antiqua" w:hAnsi="Book Antiqua"/>
              </w:rPr>
            </w:pPr>
            <w:r w:rsidRPr="00C155AF">
              <w:rPr>
                <w:rFonts w:ascii="Book Antiqua" w:eastAsia="Times New Roman" w:hAnsi="Book Antiqua" w:cs="Times New Roman"/>
              </w:rPr>
              <w:t xml:space="preserve">Remembering, Understanding, Evaluating </w:t>
            </w:r>
          </w:p>
        </w:tc>
      </w:tr>
      <w:tr w:rsidR="009B201E" w:rsidRPr="00C155AF" w:rsidTr="00273710">
        <w:tc>
          <w:tcPr>
            <w:tcW w:w="1555" w:type="dxa"/>
            <w:vMerge/>
          </w:tcPr>
          <w:p w:rsidR="009B201E" w:rsidRPr="00C155AF" w:rsidRDefault="009B201E" w:rsidP="004B7C17">
            <w:pPr>
              <w:rPr>
                <w:rFonts w:ascii="Book Antiqua" w:hAnsi="Book Antiqua"/>
              </w:rPr>
            </w:pPr>
          </w:p>
        </w:tc>
        <w:tc>
          <w:tcPr>
            <w:tcW w:w="1985" w:type="dxa"/>
            <w:vMerge/>
          </w:tcPr>
          <w:p w:rsidR="009B201E" w:rsidRPr="00C155AF" w:rsidRDefault="009B201E" w:rsidP="004B7C17">
            <w:pPr>
              <w:rPr>
                <w:rFonts w:ascii="Book Antiqua" w:hAnsi="Book Antiqua"/>
              </w:rPr>
            </w:pPr>
          </w:p>
        </w:tc>
        <w:tc>
          <w:tcPr>
            <w:tcW w:w="1701" w:type="dxa"/>
            <w:vMerge/>
          </w:tcPr>
          <w:p w:rsidR="009B201E" w:rsidRPr="00C155AF" w:rsidRDefault="009B201E" w:rsidP="004B7C17">
            <w:pPr>
              <w:rPr>
                <w:rFonts w:ascii="Book Antiqua" w:hAnsi="Book Antiqua"/>
              </w:rPr>
            </w:pPr>
          </w:p>
        </w:tc>
        <w:tc>
          <w:tcPr>
            <w:tcW w:w="5387" w:type="dxa"/>
            <w:vMerge/>
          </w:tcPr>
          <w:p w:rsidR="009B201E" w:rsidRPr="00C155AF" w:rsidRDefault="009B201E" w:rsidP="004B7C17">
            <w:pPr>
              <w:rPr>
                <w:rFonts w:ascii="Book Antiqua" w:hAnsi="Book Antiqua"/>
              </w:rPr>
            </w:pPr>
          </w:p>
        </w:tc>
        <w:tc>
          <w:tcPr>
            <w:tcW w:w="4109" w:type="dxa"/>
          </w:tcPr>
          <w:p w:rsidR="009B201E" w:rsidRPr="00C155AF" w:rsidRDefault="009B201E" w:rsidP="004B7C17">
            <w:pPr>
              <w:spacing w:line="274" w:lineRule="auto"/>
              <w:ind w:right="55"/>
              <w:jc w:val="both"/>
              <w:rPr>
                <w:rFonts w:ascii="Book Antiqua" w:hAnsi="Book Antiqua"/>
              </w:rPr>
            </w:pPr>
            <w:r w:rsidRPr="00C155AF">
              <w:rPr>
                <w:rFonts w:ascii="Book Antiqua" w:eastAsia="Times New Roman" w:hAnsi="Book Antiqua" w:cs="Times New Roman"/>
              </w:rPr>
              <w:t xml:space="preserve">• M. K. Gandhi: </w:t>
            </w:r>
            <w:r w:rsidRPr="00C155AF">
              <w:rPr>
                <w:rFonts w:ascii="Book Antiqua" w:eastAsia="Times New Roman" w:hAnsi="Book Antiqua" w:cs="Times New Roman"/>
                <w:i/>
              </w:rPr>
              <w:t>Autobiography</w:t>
            </w:r>
            <w:r w:rsidRPr="00C155AF">
              <w:rPr>
                <w:rFonts w:ascii="Book Antiqua" w:eastAsia="Times New Roman" w:hAnsi="Book Antiqua" w:cs="Times New Roman"/>
              </w:rPr>
              <w:t xml:space="preserve"> or the Story of </w:t>
            </w:r>
            <w:r w:rsidRPr="00C155AF">
              <w:rPr>
                <w:rFonts w:ascii="Book Antiqua" w:eastAsia="Times New Roman" w:hAnsi="Book Antiqua" w:cs="Times New Roman"/>
                <w:i/>
              </w:rPr>
              <w:t>My Experiments with Truth</w:t>
            </w:r>
            <w:r w:rsidRPr="00C155AF">
              <w:rPr>
                <w:rFonts w:ascii="Book Antiqua" w:eastAsia="Times New Roman" w:hAnsi="Book Antiqua" w:cs="Times New Roman"/>
              </w:rPr>
              <w:t>, Part I Chapters II-</w:t>
            </w:r>
          </w:p>
          <w:p w:rsidR="009B201E" w:rsidRPr="00C155AF" w:rsidRDefault="009B201E" w:rsidP="004B7C17">
            <w:pPr>
              <w:rPr>
                <w:rFonts w:ascii="Book Antiqua" w:hAnsi="Book Antiqua"/>
              </w:rPr>
            </w:pPr>
            <w:r w:rsidRPr="00C155AF">
              <w:rPr>
                <w:rFonts w:ascii="Book Antiqua" w:eastAsia="Times New Roman" w:hAnsi="Book Antiqua" w:cs="Times New Roman"/>
              </w:rPr>
              <w:t xml:space="preserve">IX, pp.5-26  </w:t>
            </w:r>
          </w:p>
        </w:tc>
        <w:tc>
          <w:tcPr>
            <w:tcW w:w="2879" w:type="dxa"/>
          </w:tcPr>
          <w:p w:rsidR="009B201E" w:rsidRPr="00C155AF" w:rsidRDefault="009B201E" w:rsidP="004B7C17">
            <w:pPr>
              <w:rPr>
                <w:rFonts w:ascii="Book Antiqua" w:hAnsi="Book Antiqua"/>
              </w:rPr>
            </w:pPr>
            <w:r w:rsidRPr="00C155AF">
              <w:rPr>
                <w:rFonts w:ascii="Book Antiqua" w:eastAsia="Times New Roman" w:hAnsi="Book Antiqua" w:cs="Times New Roman"/>
              </w:rPr>
              <w:t xml:space="preserve">Remembering, Understanding </w:t>
            </w:r>
          </w:p>
        </w:tc>
      </w:tr>
      <w:tr w:rsidR="009B201E" w:rsidRPr="00C155AF" w:rsidTr="00273710">
        <w:tc>
          <w:tcPr>
            <w:tcW w:w="1555" w:type="dxa"/>
            <w:vMerge/>
          </w:tcPr>
          <w:p w:rsidR="009B201E" w:rsidRPr="00C155AF" w:rsidRDefault="009B201E" w:rsidP="004B7C17">
            <w:pPr>
              <w:rPr>
                <w:rFonts w:ascii="Book Antiqua" w:hAnsi="Book Antiqua"/>
              </w:rPr>
            </w:pPr>
          </w:p>
        </w:tc>
        <w:tc>
          <w:tcPr>
            <w:tcW w:w="1985" w:type="dxa"/>
            <w:vMerge/>
          </w:tcPr>
          <w:p w:rsidR="009B201E" w:rsidRPr="00C155AF" w:rsidRDefault="009B201E" w:rsidP="004B7C17">
            <w:pPr>
              <w:rPr>
                <w:rFonts w:ascii="Book Antiqua" w:hAnsi="Book Antiqua"/>
              </w:rPr>
            </w:pPr>
          </w:p>
        </w:tc>
        <w:tc>
          <w:tcPr>
            <w:tcW w:w="1701" w:type="dxa"/>
            <w:vMerge/>
          </w:tcPr>
          <w:p w:rsidR="009B201E" w:rsidRPr="00C155AF" w:rsidRDefault="009B201E" w:rsidP="004B7C17">
            <w:pPr>
              <w:rPr>
                <w:rFonts w:ascii="Book Antiqua" w:hAnsi="Book Antiqua"/>
              </w:rPr>
            </w:pPr>
          </w:p>
        </w:tc>
        <w:tc>
          <w:tcPr>
            <w:tcW w:w="5387" w:type="dxa"/>
            <w:vMerge/>
          </w:tcPr>
          <w:p w:rsidR="009B201E" w:rsidRPr="00C155AF" w:rsidRDefault="009B201E" w:rsidP="004B7C17">
            <w:pPr>
              <w:rPr>
                <w:rFonts w:ascii="Book Antiqua" w:hAnsi="Book Antiqua"/>
              </w:rPr>
            </w:pPr>
          </w:p>
        </w:tc>
        <w:tc>
          <w:tcPr>
            <w:tcW w:w="4109" w:type="dxa"/>
          </w:tcPr>
          <w:p w:rsidR="009B201E" w:rsidRPr="00C155AF" w:rsidRDefault="009B201E" w:rsidP="004B7C17">
            <w:pPr>
              <w:spacing w:after="14"/>
              <w:rPr>
                <w:rFonts w:ascii="Book Antiqua" w:hAnsi="Book Antiqua"/>
              </w:rPr>
            </w:pPr>
            <w:r w:rsidRPr="00C155AF">
              <w:rPr>
                <w:rFonts w:ascii="Book Antiqua" w:eastAsia="Times New Roman" w:hAnsi="Book Antiqua" w:cs="Times New Roman"/>
              </w:rPr>
              <w:t xml:space="preserve">• </w:t>
            </w:r>
            <w:proofErr w:type="spellStart"/>
            <w:r w:rsidRPr="00C155AF">
              <w:rPr>
                <w:rFonts w:ascii="Book Antiqua" w:eastAsia="Times New Roman" w:hAnsi="Book Antiqua" w:cs="Times New Roman"/>
              </w:rPr>
              <w:t>Ismat</w:t>
            </w:r>
            <w:proofErr w:type="spellEnd"/>
            <w:r w:rsidRPr="00C155AF">
              <w:rPr>
                <w:rFonts w:ascii="Book Antiqua" w:eastAsia="Times New Roman" w:hAnsi="Book Antiqua" w:cs="Times New Roman"/>
              </w:rPr>
              <w:t xml:space="preserve"> </w:t>
            </w:r>
            <w:proofErr w:type="spellStart"/>
            <w:r w:rsidRPr="00C155AF">
              <w:rPr>
                <w:rFonts w:ascii="Book Antiqua" w:eastAsia="Times New Roman" w:hAnsi="Book Antiqua" w:cs="Times New Roman"/>
              </w:rPr>
              <w:t>Chugtai</w:t>
            </w:r>
            <w:proofErr w:type="spellEnd"/>
            <w:r w:rsidRPr="00C155AF">
              <w:rPr>
                <w:rFonts w:ascii="Book Antiqua" w:eastAsia="Times New Roman" w:hAnsi="Book Antiqua" w:cs="Times New Roman"/>
              </w:rPr>
              <w:t xml:space="preserve">, </w:t>
            </w:r>
            <w:r w:rsidRPr="00C155AF">
              <w:rPr>
                <w:rFonts w:ascii="Book Antiqua" w:eastAsia="Times New Roman" w:hAnsi="Book Antiqua" w:cs="Times New Roman"/>
                <w:i/>
              </w:rPr>
              <w:t xml:space="preserve">A Life in </w:t>
            </w:r>
          </w:p>
          <w:p w:rsidR="009B201E" w:rsidRPr="00C155AF" w:rsidRDefault="009B201E" w:rsidP="004B7C17">
            <w:pPr>
              <w:rPr>
                <w:rFonts w:ascii="Book Antiqua" w:hAnsi="Book Antiqua"/>
              </w:rPr>
            </w:pPr>
            <w:r w:rsidRPr="00C155AF">
              <w:rPr>
                <w:rFonts w:ascii="Book Antiqua" w:eastAsia="Times New Roman" w:hAnsi="Book Antiqua" w:cs="Times New Roman"/>
                <w:i/>
              </w:rPr>
              <w:t>Words: Memoirs</w:t>
            </w:r>
            <w:r w:rsidRPr="00C155AF">
              <w:rPr>
                <w:rFonts w:ascii="Book Antiqua" w:eastAsia="Times New Roman" w:hAnsi="Book Antiqua" w:cs="Times New Roman"/>
              </w:rPr>
              <w:t xml:space="preserve">, Chapter 1  </w:t>
            </w:r>
          </w:p>
        </w:tc>
        <w:tc>
          <w:tcPr>
            <w:tcW w:w="2879" w:type="dxa"/>
          </w:tcPr>
          <w:p w:rsidR="009B201E" w:rsidRPr="00C155AF" w:rsidRDefault="009B201E" w:rsidP="004B7C17">
            <w:pPr>
              <w:rPr>
                <w:rFonts w:ascii="Book Antiqua" w:hAnsi="Book Antiqua"/>
              </w:rPr>
            </w:pPr>
            <w:r w:rsidRPr="00C155AF">
              <w:rPr>
                <w:rFonts w:ascii="Book Antiqua" w:eastAsia="Times New Roman" w:hAnsi="Book Antiqua" w:cs="Times New Roman"/>
              </w:rPr>
              <w:t xml:space="preserve">Remembering, Understanding,  </w:t>
            </w:r>
          </w:p>
        </w:tc>
      </w:tr>
      <w:tr w:rsidR="009B201E" w:rsidRPr="00C155AF" w:rsidTr="00273710">
        <w:tc>
          <w:tcPr>
            <w:tcW w:w="1555" w:type="dxa"/>
            <w:vMerge/>
          </w:tcPr>
          <w:p w:rsidR="009B201E" w:rsidRPr="00C155AF" w:rsidRDefault="009B201E" w:rsidP="004B7C17">
            <w:pPr>
              <w:rPr>
                <w:rFonts w:ascii="Book Antiqua" w:hAnsi="Book Antiqua"/>
              </w:rPr>
            </w:pPr>
          </w:p>
        </w:tc>
        <w:tc>
          <w:tcPr>
            <w:tcW w:w="1985" w:type="dxa"/>
            <w:vMerge/>
          </w:tcPr>
          <w:p w:rsidR="009B201E" w:rsidRPr="00C155AF" w:rsidRDefault="009B201E" w:rsidP="004B7C17">
            <w:pPr>
              <w:rPr>
                <w:rFonts w:ascii="Book Antiqua" w:hAnsi="Book Antiqua"/>
              </w:rPr>
            </w:pPr>
          </w:p>
        </w:tc>
        <w:tc>
          <w:tcPr>
            <w:tcW w:w="1701" w:type="dxa"/>
            <w:vMerge/>
          </w:tcPr>
          <w:p w:rsidR="009B201E" w:rsidRPr="00C155AF" w:rsidRDefault="009B201E" w:rsidP="004B7C17">
            <w:pPr>
              <w:rPr>
                <w:rFonts w:ascii="Book Antiqua" w:hAnsi="Book Antiqua"/>
              </w:rPr>
            </w:pPr>
          </w:p>
        </w:tc>
        <w:tc>
          <w:tcPr>
            <w:tcW w:w="5387" w:type="dxa"/>
            <w:vMerge/>
          </w:tcPr>
          <w:p w:rsidR="009B201E" w:rsidRPr="00C155AF" w:rsidRDefault="009B201E" w:rsidP="004B7C17">
            <w:pPr>
              <w:rPr>
                <w:rFonts w:ascii="Book Antiqua" w:hAnsi="Book Antiqua"/>
              </w:rPr>
            </w:pPr>
          </w:p>
        </w:tc>
        <w:tc>
          <w:tcPr>
            <w:tcW w:w="4109" w:type="dxa"/>
          </w:tcPr>
          <w:p w:rsidR="009B201E" w:rsidRPr="00C155AF" w:rsidRDefault="009B201E" w:rsidP="004B7C17">
            <w:pPr>
              <w:spacing w:after="14"/>
              <w:rPr>
                <w:rFonts w:ascii="Book Antiqua" w:hAnsi="Book Antiqua"/>
              </w:rPr>
            </w:pPr>
            <w:r w:rsidRPr="00C155AF">
              <w:rPr>
                <w:rFonts w:ascii="Book Antiqua" w:eastAsia="Times New Roman" w:hAnsi="Book Antiqua" w:cs="Times New Roman"/>
              </w:rPr>
              <w:t xml:space="preserve">• Binodini Dasi: </w:t>
            </w:r>
            <w:r w:rsidRPr="00C155AF">
              <w:rPr>
                <w:rFonts w:ascii="Book Antiqua" w:eastAsia="Times New Roman" w:hAnsi="Book Antiqua" w:cs="Times New Roman"/>
                <w:i/>
              </w:rPr>
              <w:t xml:space="preserve">My Story and </w:t>
            </w:r>
          </w:p>
          <w:p w:rsidR="009B201E" w:rsidRPr="00C155AF" w:rsidRDefault="009B201E" w:rsidP="004B7C17">
            <w:pPr>
              <w:rPr>
                <w:rFonts w:ascii="Book Antiqua" w:hAnsi="Book Antiqua"/>
              </w:rPr>
            </w:pPr>
            <w:r w:rsidRPr="00C155AF">
              <w:rPr>
                <w:rFonts w:ascii="Book Antiqua" w:eastAsia="Times New Roman" w:hAnsi="Book Antiqua" w:cs="Times New Roman"/>
                <w:i/>
              </w:rPr>
              <w:lastRenderedPageBreak/>
              <w:t>Life as an Actress</w:t>
            </w:r>
            <w:r w:rsidRPr="00C155AF">
              <w:rPr>
                <w:rFonts w:ascii="Book Antiqua" w:eastAsia="Times New Roman" w:hAnsi="Book Antiqua" w:cs="Times New Roman"/>
              </w:rPr>
              <w:t xml:space="preserve">, pp. 61-83 </w:t>
            </w:r>
          </w:p>
        </w:tc>
        <w:tc>
          <w:tcPr>
            <w:tcW w:w="2879" w:type="dxa"/>
          </w:tcPr>
          <w:p w:rsidR="009B201E" w:rsidRPr="00C155AF" w:rsidRDefault="009B201E" w:rsidP="004B7C17">
            <w:pPr>
              <w:rPr>
                <w:rFonts w:ascii="Book Antiqua" w:hAnsi="Book Antiqua"/>
              </w:rPr>
            </w:pPr>
            <w:r w:rsidRPr="00C155AF">
              <w:rPr>
                <w:rFonts w:ascii="Book Antiqua" w:eastAsia="Times New Roman" w:hAnsi="Book Antiqua" w:cs="Times New Roman"/>
              </w:rPr>
              <w:lastRenderedPageBreak/>
              <w:t xml:space="preserve">Remembering, </w:t>
            </w:r>
            <w:r w:rsidRPr="00C155AF">
              <w:rPr>
                <w:rFonts w:ascii="Book Antiqua" w:eastAsia="Times New Roman" w:hAnsi="Book Antiqua" w:cs="Times New Roman"/>
              </w:rPr>
              <w:lastRenderedPageBreak/>
              <w:t xml:space="preserve">Understanding, Evaluating </w:t>
            </w:r>
          </w:p>
        </w:tc>
      </w:tr>
      <w:tr w:rsidR="009B201E" w:rsidRPr="00C155AF" w:rsidTr="00273710">
        <w:tc>
          <w:tcPr>
            <w:tcW w:w="1555" w:type="dxa"/>
            <w:vMerge/>
          </w:tcPr>
          <w:p w:rsidR="009B201E" w:rsidRPr="00C155AF" w:rsidRDefault="009B201E" w:rsidP="004B7C17">
            <w:pPr>
              <w:rPr>
                <w:rFonts w:ascii="Book Antiqua" w:hAnsi="Book Antiqua"/>
              </w:rPr>
            </w:pPr>
          </w:p>
        </w:tc>
        <w:tc>
          <w:tcPr>
            <w:tcW w:w="1985" w:type="dxa"/>
            <w:vMerge/>
          </w:tcPr>
          <w:p w:rsidR="009B201E" w:rsidRPr="00C155AF" w:rsidRDefault="009B201E" w:rsidP="004B7C17">
            <w:pPr>
              <w:rPr>
                <w:rFonts w:ascii="Book Antiqua" w:hAnsi="Book Antiqua"/>
              </w:rPr>
            </w:pPr>
          </w:p>
        </w:tc>
        <w:tc>
          <w:tcPr>
            <w:tcW w:w="1701" w:type="dxa"/>
            <w:vMerge/>
          </w:tcPr>
          <w:p w:rsidR="009B201E" w:rsidRPr="00C155AF" w:rsidRDefault="009B201E" w:rsidP="004B7C17">
            <w:pPr>
              <w:rPr>
                <w:rFonts w:ascii="Book Antiqua" w:hAnsi="Book Antiqua"/>
              </w:rPr>
            </w:pPr>
          </w:p>
        </w:tc>
        <w:tc>
          <w:tcPr>
            <w:tcW w:w="5387" w:type="dxa"/>
            <w:vMerge/>
          </w:tcPr>
          <w:p w:rsidR="009B201E" w:rsidRPr="00C155AF" w:rsidRDefault="009B201E" w:rsidP="004B7C17">
            <w:pPr>
              <w:rPr>
                <w:rFonts w:ascii="Book Antiqua" w:hAnsi="Book Antiqua"/>
              </w:rPr>
            </w:pPr>
          </w:p>
        </w:tc>
        <w:tc>
          <w:tcPr>
            <w:tcW w:w="4109" w:type="dxa"/>
          </w:tcPr>
          <w:p w:rsidR="009B201E" w:rsidRPr="00C155AF" w:rsidRDefault="009B201E" w:rsidP="004B7C17">
            <w:pPr>
              <w:rPr>
                <w:rFonts w:ascii="Book Antiqua" w:hAnsi="Book Antiqua"/>
              </w:rPr>
            </w:pPr>
            <w:r w:rsidRPr="00C155AF">
              <w:rPr>
                <w:rFonts w:ascii="Book Antiqua" w:eastAsia="Times New Roman" w:hAnsi="Book Antiqua" w:cs="Times New Roman"/>
              </w:rPr>
              <w:t>• Revathi: Truth About Me: A Hijra Life Story, Chapters One to Four</w:t>
            </w:r>
          </w:p>
        </w:tc>
        <w:tc>
          <w:tcPr>
            <w:tcW w:w="2879" w:type="dxa"/>
          </w:tcPr>
          <w:p w:rsidR="009B201E" w:rsidRPr="00C155AF" w:rsidRDefault="009B201E" w:rsidP="004B7C17">
            <w:pPr>
              <w:rPr>
                <w:rFonts w:ascii="Book Antiqua" w:hAnsi="Book Antiqua"/>
              </w:rPr>
            </w:pPr>
            <w:r w:rsidRPr="00C155AF">
              <w:rPr>
                <w:rFonts w:ascii="Book Antiqua" w:eastAsia="Times New Roman" w:hAnsi="Book Antiqua" w:cs="Times New Roman"/>
              </w:rPr>
              <w:t xml:space="preserve">Remembering, Understanding </w:t>
            </w:r>
          </w:p>
        </w:tc>
      </w:tr>
      <w:tr w:rsidR="009B201E" w:rsidRPr="00C155AF" w:rsidTr="00273710">
        <w:tc>
          <w:tcPr>
            <w:tcW w:w="1555" w:type="dxa"/>
            <w:vMerge/>
          </w:tcPr>
          <w:p w:rsidR="009B201E" w:rsidRPr="00C155AF" w:rsidRDefault="009B201E" w:rsidP="004B7C17">
            <w:pPr>
              <w:rPr>
                <w:rFonts w:ascii="Book Antiqua" w:hAnsi="Book Antiqua"/>
              </w:rPr>
            </w:pPr>
          </w:p>
        </w:tc>
        <w:tc>
          <w:tcPr>
            <w:tcW w:w="1985" w:type="dxa"/>
            <w:vMerge/>
          </w:tcPr>
          <w:p w:rsidR="009B201E" w:rsidRPr="00C155AF" w:rsidRDefault="009B201E" w:rsidP="004B7C17">
            <w:pPr>
              <w:rPr>
                <w:rFonts w:ascii="Book Antiqua" w:hAnsi="Book Antiqua"/>
              </w:rPr>
            </w:pPr>
          </w:p>
        </w:tc>
        <w:tc>
          <w:tcPr>
            <w:tcW w:w="1701" w:type="dxa"/>
            <w:vMerge/>
          </w:tcPr>
          <w:p w:rsidR="009B201E" w:rsidRPr="00C155AF" w:rsidRDefault="009B201E" w:rsidP="004B7C17">
            <w:pPr>
              <w:rPr>
                <w:rFonts w:ascii="Book Antiqua" w:hAnsi="Book Antiqua"/>
              </w:rPr>
            </w:pPr>
          </w:p>
        </w:tc>
        <w:tc>
          <w:tcPr>
            <w:tcW w:w="5387" w:type="dxa"/>
            <w:vMerge/>
          </w:tcPr>
          <w:p w:rsidR="009B201E" w:rsidRPr="00C155AF" w:rsidRDefault="009B201E" w:rsidP="004B7C17">
            <w:pPr>
              <w:rPr>
                <w:rFonts w:ascii="Book Antiqua" w:hAnsi="Book Antiqua"/>
              </w:rPr>
            </w:pPr>
          </w:p>
        </w:tc>
        <w:tc>
          <w:tcPr>
            <w:tcW w:w="4109" w:type="dxa"/>
          </w:tcPr>
          <w:p w:rsidR="009B201E" w:rsidRPr="00C155AF" w:rsidRDefault="009B201E" w:rsidP="004B7C17">
            <w:pPr>
              <w:spacing w:after="14"/>
              <w:rPr>
                <w:rFonts w:ascii="Book Antiqua" w:hAnsi="Book Antiqua"/>
              </w:rPr>
            </w:pPr>
            <w:r w:rsidRPr="00C155AF">
              <w:rPr>
                <w:rFonts w:ascii="Book Antiqua" w:eastAsia="Times New Roman" w:hAnsi="Book Antiqua" w:cs="Times New Roman"/>
              </w:rPr>
              <w:t xml:space="preserve">• Richard Wright: Black Boy, </w:t>
            </w:r>
          </w:p>
          <w:p w:rsidR="009B201E" w:rsidRPr="00C155AF" w:rsidRDefault="009B201E" w:rsidP="004B7C17">
            <w:pPr>
              <w:rPr>
                <w:rFonts w:ascii="Book Antiqua" w:hAnsi="Book Antiqua"/>
              </w:rPr>
            </w:pPr>
            <w:r w:rsidRPr="00C155AF">
              <w:rPr>
                <w:rFonts w:ascii="Book Antiqua" w:eastAsia="Times New Roman" w:hAnsi="Book Antiqua" w:cs="Times New Roman"/>
              </w:rPr>
              <w:t xml:space="preserve">Chapter 1, pp. 9-44 </w:t>
            </w:r>
          </w:p>
        </w:tc>
        <w:tc>
          <w:tcPr>
            <w:tcW w:w="2879" w:type="dxa"/>
          </w:tcPr>
          <w:p w:rsidR="009B201E" w:rsidRPr="00C155AF" w:rsidRDefault="009B201E" w:rsidP="004B7C17">
            <w:pPr>
              <w:rPr>
                <w:rFonts w:ascii="Book Antiqua" w:hAnsi="Book Antiqua"/>
              </w:rPr>
            </w:pPr>
            <w:r w:rsidRPr="00C155AF">
              <w:rPr>
                <w:rFonts w:ascii="Book Antiqua" w:eastAsia="Times New Roman" w:hAnsi="Book Antiqua" w:cs="Times New Roman"/>
              </w:rPr>
              <w:t xml:space="preserve">Remembering, Understanding, Analysing </w:t>
            </w:r>
          </w:p>
        </w:tc>
      </w:tr>
      <w:tr w:rsidR="009B201E" w:rsidRPr="00C155AF" w:rsidTr="00273710">
        <w:tc>
          <w:tcPr>
            <w:tcW w:w="1555" w:type="dxa"/>
            <w:vMerge/>
          </w:tcPr>
          <w:p w:rsidR="009B201E" w:rsidRPr="00C155AF" w:rsidRDefault="009B201E" w:rsidP="004B7C17">
            <w:pPr>
              <w:rPr>
                <w:rFonts w:ascii="Book Antiqua" w:hAnsi="Book Antiqua"/>
              </w:rPr>
            </w:pPr>
          </w:p>
        </w:tc>
        <w:tc>
          <w:tcPr>
            <w:tcW w:w="1985" w:type="dxa"/>
            <w:vMerge/>
          </w:tcPr>
          <w:p w:rsidR="009B201E" w:rsidRPr="00C155AF" w:rsidRDefault="009B201E" w:rsidP="004B7C17">
            <w:pPr>
              <w:rPr>
                <w:rFonts w:ascii="Book Antiqua" w:hAnsi="Book Antiqua"/>
              </w:rPr>
            </w:pPr>
          </w:p>
        </w:tc>
        <w:tc>
          <w:tcPr>
            <w:tcW w:w="1701" w:type="dxa"/>
            <w:vMerge/>
          </w:tcPr>
          <w:p w:rsidR="009B201E" w:rsidRPr="00C155AF" w:rsidRDefault="009B201E" w:rsidP="004B7C17">
            <w:pPr>
              <w:rPr>
                <w:rFonts w:ascii="Book Antiqua" w:hAnsi="Book Antiqua"/>
              </w:rPr>
            </w:pPr>
          </w:p>
        </w:tc>
        <w:tc>
          <w:tcPr>
            <w:tcW w:w="5387" w:type="dxa"/>
            <w:vMerge/>
          </w:tcPr>
          <w:p w:rsidR="009B201E" w:rsidRPr="00C155AF" w:rsidRDefault="009B201E" w:rsidP="004B7C17">
            <w:pPr>
              <w:rPr>
                <w:rFonts w:ascii="Book Antiqua" w:hAnsi="Book Antiqua"/>
              </w:rPr>
            </w:pPr>
          </w:p>
        </w:tc>
        <w:tc>
          <w:tcPr>
            <w:tcW w:w="4109" w:type="dxa"/>
          </w:tcPr>
          <w:p w:rsidR="009B201E" w:rsidRPr="00C155AF" w:rsidRDefault="009B201E" w:rsidP="004B7C17">
            <w:pPr>
              <w:spacing w:after="2" w:line="273" w:lineRule="auto"/>
              <w:rPr>
                <w:rFonts w:ascii="Book Antiqua" w:hAnsi="Book Antiqua"/>
              </w:rPr>
            </w:pPr>
            <w:r w:rsidRPr="00C155AF">
              <w:rPr>
                <w:rFonts w:ascii="Book Antiqua" w:eastAsia="Times New Roman" w:hAnsi="Book Antiqua" w:cs="Times New Roman"/>
              </w:rPr>
              <w:t xml:space="preserve">• </w:t>
            </w:r>
            <w:proofErr w:type="spellStart"/>
            <w:r w:rsidRPr="00C155AF">
              <w:rPr>
                <w:rFonts w:ascii="Book Antiqua" w:eastAsia="Times New Roman" w:hAnsi="Book Antiqua" w:cs="Times New Roman"/>
              </w:rPr>
              <w:t>SharankumarLimbale</w:t>
            </w:r>
            <w:proofErr w:type="spellEnd"/>
            <w:r w:rsidRPr="00C155AF">
              <w:rPr>
                <w:rFonts w:ascii="Book Antiqua" w:eastAsia="Times New Roman" w:hAnsi="Book Antiqua" w:cs="Times New Roman"/>
              </w:rPr>
              <w:t xml:space="preserve">: The Outcaste, Translated by </w:t>
            </w:r>
          </w:p>
          <w:p w:rsidR="009B201E" w:rsidRPr="00C155AF" w:rsidRDefault="009B201E" w:rsidP="004B7C17">
            <w:pPr>
              <w:rPr>
                <w:rFonts w:ascii="Book Antiqua" w:hAnsi="Book Antiqua"/>
              </w:rPr>
            </w:pPr>
            <w:proofErr w:type="spellStart"/>
            <w:r w:rsidRPr="00C155AF">
              <w:rPr>
                <w:rFonts w:ascii="Book Antiqua" w:eastAsia="Times New Roman" w:hAnsi="Book Antiqua" w:cs="Times New Roman"/>
              </w:rPr>
              <w:t>Santosh</w:t>
            </w:r>
            <w:proofErr w:type="spellEnd"/>
            <w:r w:rsidRPr="00C155AF">
              <w:rPr>
                <w:rFonts w:ascii="Book Antiqua" w:eastAsia="Times New Roman" w:hAnsi="Book Antiqua" w:cs="Times New Roman"/>
              </w:rPr>
              <w:t xml:space="preserve"> </w:t>
            </w:r>
            <w:proofErr w:type="spellStart"/>
            <w:r w:rsidRPr="00C155AF">
              <w:rPr>
                <w:rFonts w:ascii="Book Antiqua" w:eastAsia="Times New Roman" w:hAnsi="Book Antiqua" w:cs="Times New Roman"/>
              </w:rPr>
              <w:t>Bhoomkar</w:t>
            </w:r>
            <w:proofErr w:type="spellEnd"/>
            <w:r w:rsidRPr="00C155AF">
              <w:rPr>
                <w:rFonts w:ascii="Book Antiqua" w:eastAsia="Times New Roman" w:hAnsi="Book Antiqua" w:cs="Times New Roman"/>
              </w:rPr>
              <w:t xml:space="preserve">, pp. 1-39  </w:t>
            </w:r>
          </w:p>
        </w:tc>
        <w:tc>
          <w:tcPr>
            <w:tcW w:w="2879" w:type="dxa"/>
          </w:tcPr>
          <w:p w:rsidR="009B201E" w:rsidRPr="00C155AF" w:rsidRDefault="009B201E" w:rsidP="004B7C17">
            <w:pPr>
              <w:rPr>
                <w:rFonts w:ascii="Book Antiqua" w:hAnsi="Book Antiqua"/>
              </w:rPr>
            </w:pPr>
            <w:r w:rsidRPr="00C155AF">
              <w:rPr>
                <w:rFonts w:ascii="Book Antiqua" w:eastAsia="Times New Roman" w:hAnsi="Book Antiqua" w:cs="Times New Roman"/>
              </w:rPr>
              <w:t xml:space="preserve">Remembering, Understanding, Evaluating </w:t>
            </w:r>
          </w:p>
        </w:tc>
      </w:tr>
      <w:tr w:rsidR="009B201E" w:rsidRPr="00C155AF" w:rsidTr="00273710">
        <w:tc>
          <w:tcPr>
            <w:tcW w:w="1555" w:type="dxa"/>
            <w:vMerge/>
          </w:tcPr>
          <w:p w:rsidR="009B201E" w:rsidRPr="00C155AF" w:rsidRDefault="009B201E" w:rsidP="00631E86">
            <w:pPr>
              <w:rPr>
                <w:rFonts w:ascii="Book Antiqua" w:hAnsi="Book Antiqua"/>
              </w:rPr>
            </w:pPr>
          </w:p>
        </w:tc>
        <w:tc>
          <w:tcPr>
            <w:tcW w:w="1985" w:type="dxa"/>
            <w:vMerge w:val="restart"/>
          </w:tcPr>
          <w:p w:rsidR="009B201E" w:rsidRPr="00C155AF" w:rsidRDefault="009B201E" w:rsidP="00631E86">
            <w:pPr>
              <w:rPr>
                <w:rFonts w:ascii="Book Antiqua" w:hAnsi="Book Antiqua"/>
              </w:rPr>
            </w:pPr>
            <w:r w:rsidRPr="00C155AF">
              <w:rPr>
                <w:rFonts w:ascii="Book Antiqua" w:eastAsia="Times New Roman" w:hAnsi="Book Antiqua" w:cs="Times New Roman"/>
                <w:b/>
              </w:rPr>
              <w:t xml:space="preserve">North-East Writing </w:t>
            </w:r>
          </w:p>
        </w:tc>
        <w:tc>
          <w:tcPr>
            <w:tcW w:w="1701" w:type="dxa"/>
            <w:vMerge w:val="restart"/>
          </w:tcPr>
          <w:p w:rsidR="009B201E" w:rsidRPr="00C155AF" w:rsidRDefault="009B201E" w:rsidP="00631E86">
            <w:pPr>
              <w:rPr>
                <w:rFonts w:ascii="Book Antiqua" w:hAnsi="Book Antiqua"/>
              </w:rPr>
            </w:pPr>
            <w:r w:rsidRPr="00C155AF">
              <w:rPr>
                <w:rFonts w:ascii="Book Antiqua" w:eastAsia="Times New Roman" w:hAnsi="Book Antiqua" w:cs="Times New Roman"/>
                <w:b/>
              </w:rPr>
              <w:t>ENG-HE-6066</w:t>
            </w:r>
          </w:p>
        </w:tc>
        <w:tc>
          <w:tcPr>
            <w:tcW w:w="5387" w:type="dxa"/>
            <w:vMerge w:val="restart"/>
          </w:tcPr>
          <w:p w:rsidR="00C155AF" w:rsidRPr="00C155AF" w:rsidRDefault="00C155AF" w:rsidP="00C155AF">
            <w:pPr>
              <w:spacing w:after="19" w:line="272" w:lineRule="auto"/>
              <w:ind w:right="56"/>
              <w:jc w:val="both"/>
              <w:rPr>
                <w:rFonts w:ascii="Book Antiqua" w:hAnsi="Book Antiqua"/>
              </w:rPr>
            </w:pPr>
            <w:r w:rsidRPr="00C155AF">
              <w:rPr>
                <w:rFonts w:ascii="Book Antiqua" w:eastAsia="Times New Roman" w:hAnsi="Book Antiqua" w:cs="Times New Roman"/>
              </w:rPr>
              <w:t xml:space="preserve">On successful completion of this course students are expected to achieve the following learning outcomes: </w:t>
            </w:r>
          </w:p>
          <w:p w:rsidR="00C155AF" w:rsidRPr="00C155AF" w:rsidRDefault="00C155AF" w:rsidP="00C155AF">
            <w:pPr>
              <w:numPr>
                <w:ilvl w:val="0"/>
                <w:numId w:val="2"/>
              </w:numPr>
              <w:spacing w:after="18" w:line="273" w:lineRule="auto"/>
              <w:ind w:left="180" w:right="54" w:hanging="180"/>
              <w:jc w:val="both"/>
              <w:rPr>
                <w:rFonts w:ascii="Book Antiqua" w:hAnsi="Book Antiqua"/>
              </w:rPr>
            </w:pPr>
            <w:r w:rsidRPr="00C155AF">
              <w:rPr>
                <w:rFonts w:ascii="Book Antiqua" w:eastAsia="Times New Roman" w:hAnsi="Book Antiqua" w:cs="Times New Roman"/>
              </w:rPr>
              <w:t>Students will gain the knowledge and understanding of Classical Literatures of India in English translation across genres like drama, poetry, the epic narrative as well as short fictional fables.</w:t>
            </w:r>
          </w:p>
          <w:p w:rsidR="00C155AF" w:rsidRPr="00C155AF" w:rsidRDefault="00C155AF" w:rsidP="00C155AF">
            <w:pPr>
              <w:numPr>
                <w:ilvl w:val="0"/>
                <w:numId w:val="2"/>
              </w:numPr>
              <w:spacing w:after="20" w:line="274" w:lineRule="auto"/>
              <w:ind w:left="180" w:right="54" w:hanging="180"/>
              <w:jc w:val="both"/>
              <w:rPr>
                <w:rFonts w:ascii="Book Antiqua" w:hAnsi="Book Antiqua"/>
              </w:rPr>
            </w:pPr>
            <w:r w:rsidRPr="00C155AF">
              <w:rPr>
                <w:rFonts w:ascii="Book Antiqua" w:eastAsia="Times New Roman" w:hAnsi="Book Antiqua" w:cs="Times New Roman"/>
              </w:rPr>
              <w:t>Students will think about literatures of the world, and the possibility of cultural exchange.</w:t>
            </w:r>
          </w:p>
          <w:p w:rsidR="009B201E" w:rsidRPr="00C155AF" w:rsidRDefault="00C155AF" w:rsidP="00C155AF">
            <w:pPr>
              <w:rPr>
                <w:rFonts w:ascii="Book Antiqua" w:hAnsi="Book Antiqua"/>
              </w:rPr>
            </w:pPr>
            <w:r w:rsidRPr="00C155AF">
              <w:rPr>
                <w:rFonts w:ascii="Book Antiqua" w:eastAsia="Times New Roman" w:hAnsi="Book Antiqua" w:cs="Times New Roman"/>
              </w:rPr>
              <w:t>They will be able to evaluate human values</w:t>
            </w:r>
          </w:p>
        </w:tc>
        <w:tc>
          <w:tcPr>
            <w:tcW w:w="4109" w:type="dxa"/>
          </w:tcPr>
          <w:p w:rsidR="009B201E" w:rsidRPr="00C155AF" w:rsidRDefault="009B201E" w:rsidP="00631E86">
            <w:pPr>
              <w:ind w:left="183" w:right="461"/>
              <w:jc w:val="both"/>
              <w:rPr>
                <w:rFonts w:ascii="Book Antiqua" w:hAnsi="Book Antiqua"/>
              </w:rPr>
            </w:pPr>
            <w:r w:rsidRPr="00C155AF">
              <w:rPr>
                <w:rFonts w:ascii="Book Antiqua" w:hAnsi="Book Antiqua"/>
              </w:rPr>
              <w:t xml:space="preserve">Section I: Oral Narratives </w:t>
            </w:r>
          </w:p>
          <w:p w:rsidR="009B201E" w:rsidRPr="00C155AF" w:rsidRDefault="009B201E" w:rsidP="00631E86">
            <w:pPr>
              <w:pStyle w:val="ListParagraph"/>
              <w:numPr>
                <w:ilvl w:val="0"/>
                <w:numId w:val="20"/>
              </w:numPr>
              <w:ind w:left="183" w:right="461" w:firstLine="0"/>
              <w:jc w:val="both"/>
              <w:rPr>
                <w:rFonts w:ascii="Book Antiqua" w:hAnsi="Book Antiqua"/>
              </w:rPr>
            </w:pPr>
            <w:r w:rsidRPr="00C155AF">
              <w:rPr>
                <w:rFonts w:ascii="Book Antiqua" w:hAnsi="Book Antiqua"/>
              </w:rPr>
              <w:t xml:space="preserve">Mamang Dai: On Creation Myths and Oral Narratives </w:t>
            </w:r>
          </w:p>
          <w:p w:rsidR="009B201E" w:rsidRPr="00C155AF" w:rsidRDefault="009B201E" w:rsidP="00631E86">
            <w:pPr>
              <w:pStyle w:val="ListParagraph"/>
              <w:numPr>
                <w:ilvl w:val="0"/>
                <w:numId w:val="20"/>
              </w:numPr>
              <w:ind w:left="183" w:right="461" w:firstLine="0"/>
              <w:jc w:val="both"/>
              <w:rPr>
                <w:rFonts w:ascii="Book Antiqua" w:hAnsi="Book Antiqua"/>
              </w:rPr>
            </w:pPr>
            <w:proofErr w:type="spellStart"/>
            <w:r w:rsidRPr="00C155AF">
              <w:rPr>
                <w:rFonts w:ascii="Book Antiqua" w:hAnsi="Book Antiqua"/>
              </w:rPr>
              <w:t>Tashi</w:t>
            </w:r>
            <w:proofErr w:type="spellEnd"/>
            <w:r w:rsidRPr="00C155AF">
              <w:rPr>
                <w:rFonts w:ascii="Book Antiqua" w:hAnsi="Book Antiqua"/>
              </w:rPr>
              <w:t xml:space="preserve"> </w:t>
            </w:r>
            <w:proofErr w:type="spellStart"/>
            <w:r w:rsidRPr="00C155AF">
              <w:rPr>
                <w:rFonts w:ascii="Book Antiqua" w:hAnsi="Book Antiqua"/>
              </w:rPr>
              <w:t>Chopel</w:t>
            </w:r>
            <w:proofErr w:type="spellEnd"/>
            <w:r w:rsidRPr="00C155AF">
              <w:rPr>
                <w:rFonts w:ascii="Book Antiqua" w:hAnsi="Book Antiqua"/>
              </w:rPr>
              <w:t xml:space="preserve">: The Story of Creation </w:t>
            </w:r>
          </w:p>
          <w:p w:rsidR="009B201E" w:rsidRPr="00C155AF" w:rsidRDefault="009B201E" w:rsidP="00631E86">
            <w:pPr>
              <w:pStyle w:val="ListParagraph"/>
              <w:numPr>
                <w:ilvl w:val="0"/>
                <w:numId w:val="20"/>
              </w:numPr>
              <w:ind w:left="183" w:right="461" w:firstLine="0"/>
              <w:jc w:val="both"/>
              <w:rPr>
                <w:rFonts w:ascii="Book Antiqua" w:hAnsi="Book Antiqua"/>
              </w:rPr>
            </w:pPr>
            <w:proofErr w:type="spellStart"/>
            <w:r w:rsidRPr="00C155AF">
              <w:rPr>
                <w:rFonts w:ascii="Book Antiqua" w:hAnsi="Book Antiqua"/>
              </w:rPr>
              <w:t>Kynpham</w:t>
            </w:r>
            <w:proofErr w:type="spellEnd"/>
            <w:r w:rsidRPr="00C155AF">
              <w:rPr>
                <w:rFonts w:ascii="Book Antiqua" w:hAnsi="Book Antiqua"/>
              </w:rPr>
              <w:t xml:space="preserve"> Sing </w:t>
            </w:r>
            <w:proofErr w:type="spellStart"/>
            <w:r w:rsidRPr="00C155AF">
              <w:rPr>
                <w:rFonts w:ascii="Book Antiqua" w:hAnsi="Book Antiqua"/>
              </w:rPr>
              <w:t>Nongkynrih</w:t>
            </w:r>
            <w:proofErr w:type="spellEnd"/>
            <w:r w:rsidRPr="00C155AF">
              <w:rPr>
                <w:rFonts w:ascii="Book Antiqua" w:hAnsi="Book Antiqua"/>
              </w:rPr>
              <w:t xml:space="preserve">: U </w:t>
            </w:r>
            <w:proofErr w:type="spellStart"/>
            <w:r w:rsidRPr="00C155AF">
              <w:rPr>
                <w:rFonts w:ascii="Book Antiqua" w:hAnsi="Book Antiqua"/>
              </w:rPr>
              <w:t>Thlen</w:t>
            </w:r>
            <w:proofErr w:type="spellEnd"/>
            <w:r w:rsidRPr="00C155AF">
              <w:rPr>
                <w:rFonts w:ascii="Book Antiqua" w:hAnsi="Book Antiqua"/>
              </w:rPr>
              <w:t xml:space="preserve">: The Man-Eating Serpent </w:t>
            </w:r>
          </w:p>
        </w:tc>
        <w:tc>
          <w:tcPr>
            <w:tcW w:w="2879" w:type="dxa"/>
          </w:tcPr>
          <w:p w:rsidR="009B201E" w:rsidRPr="00C155AF" w:rsidRDefault="009B201E" w:rsidP="00631E86">
            <w:pPr>
              <w:rPr>
                <w:rFonts w:ascii="Book Antiqua" w:hAnsi="Book Antiqua"/>
              </w:rPr>
            </w:pPr>
          </w:p>
        </w:tc>
      </w:tr>
      <w:tr w:rsidR="009B201E" w:rsidRPr="00C155AF" w:rsidTr="00273710">
        <w:tc>
          <w:tcPr>
            <w:tcW w:w="1555" w:type="dxa"/>
            <w:vMerge/>
          </w:tcPr>
          <w:p w:rsidR="009B201E" w:rsidRPr="00C155AF" w:rsidRDefault="009B201E" w:rsidP="00631E86">
            <w:pPr>
              <w:rPr>
                <w:rFonts w:ascii="Book Antiqua" w:hAnsi="Book Antiqua"/>
              </w:rPr>
            </w:pPr>
          </w:p>
        </w:tc>
        <w:tc>
          <w:tcPr>
            <w:tcW w:w="1985" w:type="dxa"/>
            <w:vMerge/>
          </w:tcPr>
          <w:p w:rsidR="009B201E" w:rsidRPr="00C155AF" w:rsidRDefault="009B201E" w:rsidP="00631E86">
            <w:pPr>
              <w:rPr>
                <w:rFonts w:ascii="Book Antiqua" w:hAnsi="Book Antiqua"/>
              </w:rPr>
            </w:pPr>
          </w:p>
        </w:tc>
        <w:tc>
          <w:tcPr>
            <w:tcW w:w="1701" w:type="dxa"/>
            <w:vMerge/>
          </w:tcPr>
          <w:p w:rsidR="009B201E" w:rsidRPr="00C155AF" w:rsidRDefault="009B201E" w:rsidP="00631E86">
            <w:pPr>
              <w:rPr>
                <w:rFonts w:ascii="Book Antiqua" w:hAnsi="Book Antiqua"/>
              </w:rPr>
            </w:pPr>
          </w:p>
        </w:tc>
        <w:tc>
          <w:tcPr>
            <w:tcW w:w="5387" w:type="dxa"/>
            <w:vMerge/>
          </w:tcPr>
          <w:p w:rsidR="009B201E" w:rsidRPr="00C155AF" w:rsidRDefault="009B201E" w:rsidP="00631E86">
            <w:pPr>
              <w:rPr>
                <w:rFonts w:ascii="Book Antiqua" w:hAnsi="Book Antiqua"/>
              </w:rPr>
            </w:pPr>
          </w:p>
        </w:tc>
        <w:tc>
          <w:tcPr>
            <w:tcW w:w="4109" w:type="dxa"/>
          </w:tcPr>
          <w:p w:rsidR="009B201E" w:rsidRPr="00C155AF" w:rsidRDefault="009B201E" w:rsidP="00631E86">
            <w:pPr>
              <w:ind w:left="183" w:right="461"/>
              <w:jc w:val="both"/>
              <w:rPr>
                <w:rFonts w:ascii="Book Antiqua" w:hAnsi="Book Antiqua"/>
              </w:rPr>
            </w:pPr>
            <w:r w:rsidRPr="00C155AF">
              <w:rPr>
                <w:rFonts w:ascii="Book Antiqua" w:hAnsi="Book Antiqua"/>
              </w:rPr>
              <w:t xml:space="preserve">Section II: Poetry </w:t>
            </w:r>
          </w:p>
          <w:p w:rsidR="009B201E" w:rsidRPr="00C155AF" w:rsidRDefault="009B201E" w:rsidP="00631E86">
            <w:pPr>
              <w:pStyle w:val="ListParagraph"/>
              <w:numPr>
                <w:ilvl w:val="0"/>
                <w:numId w:val="20"/>
              </w:numPr>
              <w:ind w:left="183" w:right="461" w:firstLine="0"/>
              <w:jc w:val="both"/>
              <w:rPr>
                <w:rFonts w:ascii="Book Antiqua" w:hAnsi="Book Antiqua"/>
              </w:rPr>
            </w:pPr>
            <w:r w:rsidRPr="00C155AF">
              <w:rPr>
                <w:rFonts w:ascii="Book Antiqua" w:hAnsi="Book Antiqua"/>
              </w:rPr>
              <w:t xml:space="preserve">Deva Kanta Barua: ‘And we open the Gates’ </w:t>
            </w:r>
          </w:p>
          <w:p w:rsidR="009B201E" w:rsidRPr="00C155AF" w:rsidRDefault="009B201E" w:rsidP="00631E86">
            <w:pPr>
              <w:pStyle w:val="ListParagraph"/>
              <w:numPr>
                <w:ilvl w:val="0"/>
                <w:numId w:val="20"/>
              </w:numPr>
              <w:ind w:left="183" w:right="461" w:firstLine="0"/>
              <w:jc w:val="both"/>
              <w:rPr>
                <w:rFonts w:ascii="Book Antiqua" w:hAnsi="Book Antiqua"/>
              </w:rPr>
            </w:pPr>
            <w:r w:rsidRPr="00C155AF">
              <w:rPr>
                <w:rFonts w:ascii="Book Antiqua" w:hAnsi="Book Antiqua"/>
              </w:rPr>
              <w:t xml:space="preserve">Ajit Barua: ‘Lovely is Our Village’, Parts I &amp; II </w:t>
            </w:r>
          </w:p>
          <w:p w:rsidR="009B201E" w:rsidRPr="00C155AF" w:rsidRDefault="009B201E" w:rsidP="00631E86">
            <w:pPr>
              <w:pStyle w:val="ListParagraph"/>
              <w:numPr>
                <w:ilvl w:val="0"/>
                <w:numId w:val="20"/>
              </w:numPr>
              <w:ind w:left="183" w:right="461" w:firstLine="0"/>
              <w:jc w:val="both"/>
              <w:rPr>
                <w:rFonts w:ascii="Book Antiqua" w:hAnsi="Book Antiqua"/>
              </w:rPr>
            </w:pPr>
            <w:r w:rsidRPr="00C155AF">
              <w:rPr>
                <w:rFonts w:ascii="Book Antiqua" w:hAnsi="Book Antiqua"/>
              </w:rPr>
              <w:t xml:space="preserve">Rajendra Bhandari: ‘Time Does Not Pass’ </w:t>
            </w:r>
          </w:p>
          <w:p w:rsidR="009B201E" w:rsidRPr="00C155AF" w:rsidRDefault="009B201E" w:rsidP="00631E86">
            <w:pPr>
              <w:ind w:left="183"/>
              <w:rPr>
                <w:rFonts w:ascii="Book Antiqua" w:hAnsi="Book Antiqua"/>
              </w:rPr>
            </w:pPr>
          </w:p>
        </w:tc>
        <w:tc>
          <w:tcPr>
            <w:tcW w:w="2879" w:type="dxa"/>
          </w:tcPr>
          <w:p w:rsidR="009B201E" w:rsidRPr="00C155AF" w:rsidRDefault="009B201E" w:rsidP="00631E86">
            <w:pPr>
              <w:rPr>
                <w:rFonts w:ascii="Book Antiqua" w:hAnsi="Book Antiqua"/>
              </w:rPr>
            </w:pPr>
          </w:p>
        </w:tc>
      </w:tr>
      <w:tr w:rsidR="009B201E" w:rsidRPr="00C155AF" w:rsidTr="00273710">
        <w:tc>
          <w:tcPr>
            <w:tcW w:w="1555" w:type="dxa"/>
            <w:vMerge/>
          </w:tcPr>
          <w:p w:rsidR="009B201E" w:rsidRPr="00C155AF" w:rsidRDefault="009B201E" w:rsidP="00631E86">
            <w:pPr>
              <w:rPr>
                <w:rFonts w:ascii="Book Antiqua" w:hAnsi="Book Antiqua"/>
              </w:rPr>
            </w:pPr>
          </w:p>
        </w:tc>
        <w:tc>
          <w:tcPr>
            <w:tcW w:w="1985" w:type="dxa"/>
            <w:vMerge/>
          </w:tcPr>
          <w:p w:rsidR="009B201E" w:rsidRPr="00C155AF" w:rsidRDefault="009B201E" w:rsidP="00631E86">
            <w:pPr>
              <w:rPr>
                <w:rFonts w:ascii="Book Antiqua" w:hAnsi="Book Antiqua"/>
              </w:rPr>
            </w:pPr>
          </w:p>
        </w:tc>
        <w:tc>
          <w:tcPr>
            <w:tcW w:w="1701" w:type="dxa"/>
            <w:vMerge/>
          </w:tcPr>
          <w:p w:rsidR="009B201E" w:rsidRPr="00C155AF" w:rsidRDefault="009B201E" w:rsidP="00631E86">
            <w:pPr>
              <w:rPr>
                <w:rFonts w:ascii="Book Antiqua" w:hAnsi="Book Antiqua"/>
              </w:rPr>
            </w:pPr>
          </w:p>
        </w:tc>
        <w:tc>
          <w:tcPr>
            <w:tcW w:w="5387" w:type="dxa"/>
            <w:vMerge/>
          </w:tcPr>
          <w:p w:rsidR="009B201E" w:rsidRPr="00C155AF" w:rsidRDefault="009B201E" w:rsidP="00631E86">
            <w:pPr>
              <w:rPr>
                <w:rFonts w:ascii="Book Antiqua" w:hAnsi="Book Antiqua"/>
              </w:rPr>
            </w:pPr>
          </w:p>
        </w:tc>
        <w:tc>
          <w:tcPr>
            <w:tcW w:w="4109" w:type="dxa"/>
          </w:tcPr>
          <w:p w:rsidR="009B201E" w:rsidRPr="00C155AF" w:rsidRDefault="009B201E" w:rsidP="00631E86">
            <w:pPr>
              <w:ind w:left="183" w:right="461"/>
              <w:jc w:val="both"/>
              <w:rPr>
                <w:rFonts w:ascii="Book Antiqua" w:hAnsi="Book Antiqua"/>
              </w:rPr>
            </w:pPr>
            <w:r w:rsidRPr="00C155AF">
              <w:rPr>
                <w:rFonts w:ascii="Book Antiqua" w:hAnsi="Book Antiqua"/>
              </w:rPr>
              <w:t xml:space="preserve">Section III: Fiction </w:t>
            </w:r>
          </w:p>
          <w:p w:rsidR="009B201E" w:rsidRPr="00C155AF" w:rsidRDefault="009B201E" w:rsidP="00631E86">
            <w:pPr>
              <w:pStyle w:val="ListParagraph"/>
              <w:numPr>
                <w:ilvl w:val="0"/>
                <w:numId w:val="20"/>
              </w:numPr>
              <w:ind w:left="183" w:right="461" w:hanging="284"/>
              <w:jc w:val="both"/>
              <w:rPr>
                <w:rFonts w:ascii="Book Antiqua" w:hAnsi="Book Antiqua"/>
              </w:rPr>
            </w:pPr>
            <w:r w:rsidRPr="00C155AF">
              <w:rPr>
                <w:rFonts w:ascii="Book Antiqua" w:hAnsi="Book Antiqua"/>
              </w:rPr>
              <w:t>Homen Borgohain: ‘Spring in Hell’</w:t>
            </w:r>
          </w:p>
          <w:p w:rsidR="009B201E" w:rsidRPr="00C155AF" w:rsidRDefault="009B201E" w:rsidP="009B201E">
            <w:pPr>
              <w:pStyle w:val="ListParagraph"/>
              <w:numPr>
                <w:ilvl w:val="0"/>
                <w:numId w:val="20"/>
              </w:numPr>
              <w:ind w:left="183" w:right="461" w:hanging="284"/>
              <w:jc w:val="both"/>
              <w:rPr>
                <w:rFonts w:ascii="Book Antiqua" w:hAnsi="Book Antiqua"/>
              </w:rPr>
            </w:pPr>
            <w:r w:rsidRPr="00C155AF">
              <w:rPr>
                <w:rFonts w:ascii="Book Antiqua" w:hAnsi="Book Antiqua"/>
              </w:rPr>
              <w:t xml:space="preserve">Temsula Ao: ‘An Old Man Remembers’ </w:t>
            </w:r>
          </w:p>
          <w:p w:rsidR="009B201E" w:rsidRPr="00C155AF" w:rsidRDefault="009B201E" w:rsidP="009B201E">
            <w:pPr>
              <w:pStyle w:val="ListParagraph"/>
              <w:numPr>
                <w:ilvl w:val="0"/>
                <w:numId w:val="20"/>
              </w:numPr>
              <w:ind w:left="183" w:right="461" w:hanging="284"/>
              <w:jc w:val="both"/>
              <w:rPr>
                <w:rFonts w:ascii="Book Antiqua" w:hAnsi="Book Antiqua"/>
              </w:rPr>
            </w:pPr>
            <w:r w:rsidRPr="00C155AF">
              <w:rPr>
                <w:rFonts w:ascii="Book Antiqua" w:hAnsi="Book Antiqua"/>
              </w:rPr>
              <w:t xml:space="preserve">Mahim Bora: ‘Audition’ </w:t>
            </w:r>
          </w:p>
        </w:tc>
        <w:tc>
          <w:tcPr>
            <w:tcW w:w="2879" w:type="dxa"/>
          </w:tcPr>
          <w:p w:rsidR="009B201E" w:rsidRPr="00C155AF" w:rsidRDefault="009B201E" w:rsidP="00631E86">
            <w:pPr>
              <w:rPr>
                <w:rFonts w:ascii="Book Antiqua" w:hAnsi="Book Antiqua"/>
              </w:rPr>
            </w:pPr>
          </w:p>
        </w:tc>
      </w:tr>
      <w:tr w:rsidR="009B201E" w:rsidRPr="00C155AF" w:rsidTr="00273710">
        <w:tc>
          <w:tcPr>
            <w:tcW w:w="1555" w:type="dxa"/>
            <w:vMerge/>
          </w:tcPr>
          <w:p w:rsidR="009B201E" w:rsidRPr="00C155AF" w:rsidRDefault="009B201E" w:rsidP="00631E86">
            <w:pPr>
              <w:rPr>
                <w:rFonts w:ascii="Book Antiqua" w:hAnsi="Book Antiqua"/>
              </w:rPr>
            </w:pPr>
          </w:p>
        </w:tc>
        <w:tc>
          <w:tcPr>
            <w:tcW w:w="1985" w:type="dxa"/>
            <w:vMerge/>
          </w:tcPr>
          <w:p w:rsidR="009B201E" w:rsidRPr="00C155AF" w:rsidRDefault="009B201E" w:rsidP="00631E86">
            <w:pPr>
              <w:rPr>
                <w:rFonts w:ascii="Book Antiqua" w:hAnsi="Book Antiqua"/>
              </w:rPr>
            </w:pPr>
          </w:p>
        </w:tc>
        <w:tc>
          <w:tcPr>
            <w:tcW w:w="1701" w:type="dxa"/>
            <w:vMerge/>
          </w:tcPr>
          <w:p w:rsidR="009B201E" w:rsidRPr="00C155AF" w:rsidRDefault="009B201E" w:rsidP="00631E86">
            <w:pPr>
              <w:rPr>
                <w:rFonts w:ascii="Book Antiqua" w:hAnsi="Book Antiqua"/>
              </w:rPr>
            </w:pPr>
          </w:p>
        </w:tc>
        <w:tc>
          <w:tcPr>
            <w:tcW w:w="5387" w:type="dxa"/>
            <w:vMerge/>
          </w:tcPr>
          <w:p w:rsidR="009B201E" w:rsidRPr="00C155AF" w:rsidRDefault="009B201E" w:rsidP="00631E86">
            <w:pPr>
              <w:rPr>
                <w:rFonts w:ascii="Book Antiqua" w:hAnsi="Book Antiqua"/>
              </w:rPr>
            </w:pPr>
          </w:p>
        </w:tc>
        <w:tc>
          <w:tcPr>
            <w:tcW w:w="4109" w:type="dxa"/>
          </w:tcPr>
          <w:p w:rsidR="009B201E" w:rsidRPr="00C155AF" w:rsidRDefault="009B201E" w:rsidP="00631E86">
            <w:pPr>
              <w:ind w:left="183" w:right="461"/>
              <w:jc w:val="both"/>
              <w:rPr>
                <w:rFonts w:ascii="Book Antiqua" w:hAnsi="Book Antiqua"/>
              </w:rPr>
            </w:pPr>
            <w:r w:rsidRPr="00C155AF">
              <w:rPr>
                <w:rFonts w:ascii="Book Antiqua" w:hAnsi="Book Antiqua"/>
              </w:rPr>
              <w:t xml:space="preserve">Section IV: Prose </w:t>
            </w:r>
          </w:p>
          <w:p w:rsidR="009B201E" w:rsidRPr="00C155AF" w:rsidRDefault="009B201E" w:rsidP="009B201E">
            <w:pPr>
              <w:pStyle w:val="ListParagraph"/>
              <w:numPr>
                <w:ilvl w:val="0"/>
                <w:numId w:val="20"/>
              </w:numPr>
              <w:ind w:left="183" w:right="461" w:hanging="283"/>
              <w:jc w:val="both"/>
              <w:rPr>
                <w:rFonts w:ascii="Book Antiqua" w:hAnsi="Book Antiqua"/>
              </w:rPr>
            </w:pPr>
            <w:proofErr w:type="spellStart"/>
            <w:r w:rsidRPr="00C155AF">
              <w:rPr>
                <w:rFonts w:ascii="Book Antiqua" w:hAnsi="Book Antiqua"/>
              </w:rPr>
              <w:t>Gopinath</w:t>
            </w:r>
            <w:proofErr w:type="spellEnd"/>
            <w:r w:rsidRPr="00C155AF">
              <w:rPr>
                <w:rFonts w:ascii="Book Antiqua" w:hAnsi="Book Antiqua"/>
              </w:rPr>
              <w:t xml:space="preserve"> </w:t>
            </w:r>
            <w:proofErr w:type="spellStart"/>
            <w:r w:rsidRPr="00C155AF">
              <w:rPr>
                <w:rFonts w:ascii="Book Antiqua" w:hAnsi="Book Antiqua"/>
              </w:rPr>
              <w:t>Bardoloi</w:t>
            </w:r>
            <w:proofErr w:type="spellEnd"/>
            <w:r w:rsidRPr="00C155AF">
              <w:rPr>
                <w:rFonts w:ascii="Book Antiqua" w:hAnsi="Book Antiqua"/>
              </w:rPr>
              <w:t xml:space="preserve">: ‘Reminiscences of </w:t>
            </w:r>
            <w:proofErr w:type="spellStart"/>
            <w:r w:rsidRPr="00C155AF">
              <w:rPr>
                <w:rFonts w:ascii="Book Antiqua" w:hAnsi="Book Antiqua"/>
              </w:rPr>
              <w:t>Gandhiji</w:t>
            </w:r>
            <w:proofErr w:type="spellEnd"/>
            <w:r w:rsidRPr="00C155AF">
              <w:rPr>
                <w:rFonts w:ascii="Book Antiqua" w:hAnsi="Book Antiqua"/>
              </w:rPr>
              <w:t xml:space="preserve">’ </w:t>
            </w:r>
          </w:p>
          <w:p w:rsidR="009B201E" w:rsidRPr="00C155AF" w:rsidRDefault="009B201E" w:rsidP="00631E86">
            <w:pPr>
              <w:pStyle w:val="ListParagraph"/>
              <w:numPr>
                <w:ilvl w:val="0"/>
                <w:numId w:val="22"/>
              </w:numPr>
              <w:ind w:left="183" w:firstLine="0"/>
              <w:rPr>
                <w:rFonts w:ascii="Book Antiqua" w:hAnsi="Book Antiqua"/>
              </w:rPr>
            </w:pPr>
            <w:r w:rsidRPr="00C155AF">
              <w:rPr>
                <w:rFonts w:ascii="Book Antiqua" w:hAnsi="Book Antiqua"/>
              </w:rPr>
              <w:lastRenderedPageBreak/>
              <w:t xml:space="preserve"> Moji Riba: ‘Rites, In Passing’</w:t>
            </w:r>
          </w:p>
        </w:tc>
        <w:tc>
          <w:tcPr>
            <w:tcW w:w="2879" w:type="dxa"/>
          </w:tcPr>
          <w:p w:rsidR="009B201E" w:rsidRPr="00C155AF" w:rsidRDefault="009B201E" w:rsidP="00631E86">
            <w:pPr>
              <w:rPr>
                <w:rFonts w:ascii="Book Antiqua" w:hAnsi="Book Antiqua"/>
              </w:rPr>
            </w:pPr>
          </w:p>
        </w:tc>
      </w:tr>
      <w:tr w:rsidR="009B201E" w:rsidRPr="00C155AF" w:rsidTr="00273710">
        <w:tc>
          <w:tcPr>
            <w:tcW w:w="1555" w:type="dxa"/>
            <w:vMerge/>
          </w:tcPr>
          <w:p w:rsidR="009B201E" w:rsidRPr="00C155AF" w:rsidRDefault="009B201E" w:rsidP="00631E86">
            <w:pPr>
              <w:rPr>
                <w:rFonts w:ascii="Book Antiqua" w:hAnsi="Book Antiqua"/>
              </w:rPr>
            </w:pPr>
          </w:p>
        </w:tc>
        <w:tc>
          <w:tcPr>
            <w:tcW w:w="1985" w:type="dxa"/>
            <w:vMerge/>
          </w:tcPr>
          <w:p w:rsidR="009B201E" w:rsidRPr="00C155AF" w:rsidRDefault="009B201E" w:rsidP="00631E86">
            <w:pPr>
              <w:rPr>
                <w:rFonts w:ascii="Book Antiqua" w:hAnsi="Book Antiqua"/>
              </w:rPr>
            </w:pPr>
          </w:p>
        </w:tc>
        <w:tc>
          <w:tcPr>
            <w:tcW w:w="1701" w:type="dxa"/>
            <w:vMerge/>
          </w:tcPr>
          <w:p w:rsidR="009B201E" w:rsidRPr="00C155AF" w:rsidRDefault="009B201E" w:rsidP="00631E86">
            <w:pPr>
              <w:rPr>
                <w:rFonts w:ascii="Book Antiqua" w:hAnsi="Book Antiqua"/>
              </w:rPr>
            </w:pPr>
          </w:p>
        </w:tc>
        <w:tc>
          <w:tcPr>
            <w:tcW w:w="5387" w:type="dxa"/>
            <w:vMerge/>
          </w:tcPr>
          <w:p w:rsidR="009B201E" w:rsidRPr="00C155AF" w:rsidRDefault="009B201E" w:rsidP="00631E86">
            <w:pPr>
              <w:rPr>
                <w:rFonts w:ascii="Book Antiqua" w:hAnsi="Book Antiqua"/>
              </w:rPr>
            </w:pPr>
          </w:p>
        </w:tc>
        <w:tc>
          <w:tcPr>
            <w:tcW w:w="4109" w:type="dxa"/>
          </w:tcPr>
          <w:p w:rsidR="009B201E" w:rsidRPr="00C155AF" w:rsidRDefault="009B201E" w:rsidP="00631E86">
            <w:pPr>
              <w:ind w:left="183" w:right="461"/>
              <w:jc w:val="both"/>
              <w:rPr>
                <w:rFonts w:ascii="Book Antiqua" w:hAnsi="Book Antiqua"/>
              </w:rPr>
            </w:pPr>
            <w:r w:rsidRPr="00C155AF">
              <w:rPr>
                <w:rFonts w:ascii="Book Antiqua" w:hAnsi="Book Antiqua"/>
              </w:rPr>
              <w:t xml:space="preserve">Section V: Drama </w:t>
            </w:r>
          </w:p>
          <w:p w:rsidR="009B201E" w:rsidRPr="00C155AF" w:rsidRDefault="009B201E" w:rsidP="00631E86">
            <w:pPr>
              <w:pStyle w:val="ListParagraph"/>
              <w:numPr>
                <w:ilvl w:val="0"/>
                <w:numId w:val="23"/>
              </w:numPr>
              <w:ind w:left="183" w:firstLine="0"/>
              <w:rPr>
                <w:rFonts w:ascii="Book Antiqua" w:hAnsi="Book Antiqua"/>
              </w:rPr>
            </w:pPr>
            <w:r w:rsidRPr="00C155AF">
              <w:rPr>
                <w:rFonts w:ascii="Book Antiqua" w:hAnsi="Book Antiqua"/>
              </w:rPr>
              <w:t>Arun Sarma: Aahar</w:t>
            </w:r>
          </w:p>
        </w:tc>
        <w:tc>
          <w:tcPr>
            <w:tcW w:w="2879" w:type="dxa"/>
          </w:tcPr>
          <w:p w:rsidR="009B201E" w:rsidRPr="00C155AF" w:rsidRDefault="009B201E" w:rsidP="00631E86">
            <w:pPr>
              <w:rPr>
                <w:rFonts w:ascii="Book Antiqua" w:hAnsi="Book Antiqua"/>
              </w:rPr>
            </w:pPr>
          </w:p>
        </w:tc>
      </w:tr>
    </w:tbl>
    <w:p w:rsidR="00292FC9" w:rsidRPr="00C155AF" w:rsidRDefault="00292FC9" w:rsidP="00292FC9">
      <w:pPr>
        <w:spacing w:after="28" w:line="248" w:lineRule="auto"/>
        <w:ind w:right="1864"/>
        <w:rPr>
          <w:rFonts w:ascii="Book Antiqua" w:eastAsia="Times New Roman" w:hAnsi="Book Antiqua" w:cs="Times New Roman"/>
          <w:b/>
        </w:rPr>
      </w:pPr>
    </w:p>
    <w:p w:rsidR="002B0CAD" w:rsidRPr="00C155AF" w:rsidRDefault="002B0CAD">
      <w:pPr>
        <w:rPr>
          <w:rFonts w:ascii="Book Antiqua" w:hAnsi="Book Antiqua"/>
        </w:rPr>
      </w:pPr>
    </w:p>
    <w:sectPr w:rsidR="002B0CAD" w:rsidRPr="00C155AF" w:rsidSect="00292FC9">
      <w:pgSz w:w="20163" w:h="12242" w:orient="landscape" w:code="5"/>
      <w:pgMar w:top="1440" w:right="1440" w:bottom="1440" w:left="1440"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C0E60"/>
    <w:multiLevelType w:val="hybridMultilevel"/>
    <w:tmpl w:val="4E8A7258"/>
    <w:lvl w:ilvl="0" w:tplc="FDD815D4">
      <w:start w:val="1"/>
      <w:numFmt w:val="bullet"/>
      <w:lvlText w:val="•"/>
      <w:lvlJc w:val="left"/>
      <w:pPr>
        <w:ind w:left="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248CE5A">
      <w:start w:val="1"/>
      <w:numFmt w:val="bullet"/>
      <w:lvlText w:val="o"/>
      <w:lvlJc w:val="left"/>
      <w:pPr>
        <w:ind w:left="12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A8EFDEA">
      <w:start w:val="1"/>
      <w:numFmt w:val="bullet"/>
      <w:lvlText w:val="▪"/>
      <w:lvlJc w:val="left"/>
      <w:pPr>
        <w:ind w:left="19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B1E019C">
      <w:start w:val="1"/>
      <w:numFmt w:val="bullet"/>
      <w:lvlText w:val="•"/>
      <w:lvlJc w:val="left"/>
      <w:pPr>
        <w:ind w:left="2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B89F04">
      <w:start w:val="1"/>
      <w:numFmt w:val="bullet"/>
      <w:lvlText w:val="o"/>
      <w:lvlJc w:val="left"/>
      <w:pPr>
        <w:ind w:left="33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AE848E">
      <w:start w:val="1"/>
      <w:numFmt w:val="bullet"/>
      <w:lvlText w:val="▪"/>
      <w:lvlJc w:val="left"/>
      <w:pPr>
        <w:ind w:left="41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54C05F8">
      <w:start w:val="1"/>
      <w:numFmt w:val="bullet"/>
      <w:lvlText w:val="•"/>
      <w:lvlJc w:val="left"/>
      <w:pPr>
        <w:ind w:left="4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108223A">
      <w:start w:val="1"/>
      <w:numFmt w:val="bullet"/>
      <w:lvlText w:val="o"/>
      <w:lvlJc w:val="left"/>
      <w:pPr>
        <w:ind w:left="55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834C19A">
      <w:start w:val="1"/>
      <w:numFmt w:val="bullet"/>
      <w:lvlText w:val="▪"/>
      <w:lvlJc w:val="left"/>
      <w:pPr>
        <w:ind w:left="62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nsid w:val="118601E7"/>
    <w:multiLevelType w:val="hybridMultilevel"/>
    <w:tmpl w:val="62409C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6365D49"/>
    <w:multiLevelType w:val="hybridMultilevel"/>
    <w:tmpl w:val="26027FA6"/>
    <w:lvl w:ilvl="0" w:tplc="977C17CE">
      <w:start w:val="1"/>
      <w:numFmt w:val="bullet"/>
      <w:lvlText w:val="•"/>
      <w:lvlJc w:val="left"/>
      <w:pPr>
        <w:ind w:left="3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F88C4EE">
      <w:start w:val="1"/>
      <w:numFmt w:val="bullet"/>
      <w:lvlText w:val="o"/>
      <w:lvlJc w:val="left"/>
      <w:pPr>
        <w:ind w:left="12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10694A6">
      <w:start w:val="1"/>
      <w:numFmt w:val="bullet"/>
      <w:lvlText w:val="▪"/>
      <w:lvlJc w:val="left"/>
      <w:pPr>
        <w:ind w:left="19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0C62960">
      <w:start w:val="1"/>
      <w:numFmt w:val="bullet"/>
      <w:lvlText w:val="•"/>
      <w:lvlJc w:val="left"/>
      <w:pPr>
        <w:ind w:left="26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801A40">
      <w:start w:val="1"/>
      <w:numFmt w:val="bullet"/>
      <w:lvlText w:val="o"/>
      <w:lvlJc w:val="left"/>
      <w:pPr>
        <w:ind w:left="34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55EDDEC">
      <w:start w:val="1"/>
      <w:numFmt w:val="bullet"/>
      <w:lvlText w:val="▪"/>
      <w:lvlJc w:val="left"/>
      <w:pPr>
        <w:ind w:left="41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2D2A228">
      <w:start w:val="1"/>
      <w:numFmt w:val="bullet"/>
      <w:lvlText w:val="•"/>
      <w:lvlJc w:val="left"/>
      <w:pPr>
        <w:ind w:left="48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18BB04">
      <w:start w:val="1"/>
      <w:numFmt w:val="bullet"/>
      <w:lvlText w:val="o"/>
      <w:lvlJc w:val="left"/>
      <w:pPr>
        <w:ind w:left="55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AF67A9C">
      <w:start w:val="1"/>
      <w:numFmt w:val="bullet"/>
      <w:lvlText w:val="▪"/>
      <w:lvlJc w:val="left"/>
      <w:pPr>
        <w:ind w:left="62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nsid w:val="19032D11"/>
    <w:multiLevelType w:val="hybridMultilevel"/>
    <w:tmpl w:val="3C8E65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1D3E0D2A"/>
    <w:multiLevelType w:val="hybridMultilevel"/>
    <w:tmpl w:val="6FB021C8"/>
    <w:lvl w:ilvl="0" w:tplc="50F2E01A">
      <w:start w:val="1"/>
      <w:numFmt w:val="bullet"/>
      <w:lvlText w:val="•"/>
      <w:lvlJc w:val="left"/>
      <w:pPr>
        <w:ind w:left="3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6AC636A">
      <w:start w:val="1"/>
      <w:numFmt w:val="bullet"/>
      <w:lvlText w:val="o"/>
      <w:lvlJc w:val="left"/>
      <w:pPr>
        <w:ind w:left="12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104C0B6">
      <w:start w:val="1"/>
      <w:numFmt w:val="bullet"/>
      <w:lvlText w:val="▪"/>
      <w:lvlJc w:val="left"/>
      <w:pPr>
        <w:ind w:left="19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48AA81C">
      <w:start w:val="1"/>
      <w:numFmt w:val="bullet"/>
      <w:lvlText w:val="•"/>
      <w:lvlJc w:val="left"/>
      <w:pPr>
        <w:ind w:left="26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24063A0">
      <w:start w:val="1"/>
      <w:numFmt w:val="bullet"/>
      <w:lvlText w:val="o"/>
      <w:lvlJc w:val="left"/>
      <w:pPr>
        <w:ind w:left="34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5BA1858">
      <w:start w:val="1"/>
      <w:numFmt w:val="bullet"/>
      <w:lvlText w:val="▪"/>
      <w:lvlJc w:val="left"/>
      <w:pPr>
        <w:ind w:left="41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C80727C">
      <w:start w:val="1"/>
      <w:numFmt w:val="bullet"/>
      <w:lvlText w:val="•"/>
      <w:lvlJc w:val="left"/>
      <w:pPr>
        <w:ind w:left="48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23ED5C8">
      <w:start w:val="1"/>
      <w:numFmt w:val="bullet"/>
      <w:lvlText w:val="o"/>
      <w:lvlJc w:val="left"/>
      <w:pPr>
        <w:ind w:left="55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63C6028">
      <w:start w:val="1"/>
      <w:numFmt w:val="bullet"/>
      <w:lvlText w:val="▪"/>
      <w:lvlJc w:val="left"/>
      <w:pPr>
        <w:ind w:left="62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nsid w:val="20F05C29"/>
    <w:multiLevelType w:val="hybridMultilevel"/>
    <w:tmpl w:val="AE663482"/>
    <w:lvl w:ilvl="0" w:tplc="AC7C8202">
      <w:start w:val="1"/>
      <w:numFmt w:val="bullet"/>
      <w:lvlText w:val="•"/>
      <w:lvlJc w:val="left"/>
      <w:pPr>
        <w:ind w:left="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A6220E">
      <w:start w:val="1"/>
      <w:numFmt w:val="bullet"/>
      <w:lvlText w:val="o"/>
      <w:lvlJc w:val="left"/>
      <w:pPr>
        <w:ind w:left="12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0ECCE24">
      <w:start w:val="1"/>
      <w:numFmt w:val="bullet"/>
      <w:lvlText w:val="▪"/>
      <w:lvlJc w:val="left"/>
      <w:pPr>
        <w:ind w:left="19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A52ADA4">
      <w:start w:val="1"/>
      <w:numFmt w:val="bullet"/>
      <w:lvlText w:val="•"/>
      <w:lvlJc w:val="left"/>
      <w:pPr>
        <w:ind w:left="2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56F70E">
      <w:start w:val="1"/>
      <w:numFmt w:val="bullet"/>
      <w:lvlText w:val="o"/>
      <w:lvlJc w:val="left"/>
      <w:pPr>
        <w:ind w:left="33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AD2B616">
      <w:start w:val="1"/>
      <w:numFmt w:val="bullet"/>
      <w:lvlText w:val="▪"/>
      <w:lvlJc w:val="left"/>
      <w:pPr>
        <w:ind w:left="40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E6243C0">
      <w:start w:val="1"/>
      <w:numFmt w:val="bullet"/>
      <w:lvlText w:val="•"/>
      <w:lvlJc w:val="left"/>
      <w:pPr>
        <w:ind w:left="48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EE40244">
      <w:start w:val="1"/>
      <w:numFmt w:val="bullet"/>
      <w:lvlText w:val="o"/>
      <w:lvlJc w:val="left"/>
      <w:pPr>
        <w:ind w:left="55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D74B2DE">
      <w:start w:val="1"/>
      <w:numFmt w:val="bullet"/>
      <w:lvlText w:val="▪"/>
      <w:lvlJc w:val="left"/>
      <w:pPr>
        <w:ind w:left="62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nsid w:val="238D0B78"/>
    <w:multiLevelType w:val="hybridMultilevel"/>
    <w:tmpl w:val="62EA1986"/>
    <w:lvl w:ilvl="0" w:tplc="40090001">
      <w:start w:val="1"/>
      <w:numFmt w:val="bullet"/>
      <w:lvlText w:val=""/>
      <w:lvlJc w:val="left"/>
      <w:pPr>
        <w:ind w:left="766" w:hanging="360"/>
      </w:pPr>
      <w:rPr>
        <w:rFonts w:ascii="Symbol" w:hAnsi="Symbol" w:hint="default"/>
      </w:rPr>
    </w:lvl>
    <w:lvl w:ilvl="1" w:tplc="40090003" w:tentative="1">
      <w:start w:val="1"/>
      <w:numFmt w:val="bullet"/>
      <w:lvlText w:val="o"/>
      <w:lvlJc w:val="left"/>
      <w:pPr>
        <w:ind w:left="1486" w:hanging="360"/>
      </w:pPr>
      <w:rPr>
        <w:rFonts w:ascii="Courier New" w:hAnsi="Courier New" w:cs="Courier New" w:hint="default"/>
      </w:rPr>
    </w:lvl>
    <w:lvl w:ilvl="2" w:tplc="40090005" w:tentative="1">
      <w:start w:val="1"/>
      <w:numFmt w:val="bullet"/>
      <w:lvlText w:val=""/>
      <w:lvlJc w:val="left"/>
      <w:pPr>
        <w:ind w:left="2206" w:hanging="360"/>
      </w:pPr>
      <w:rPr>
        <w:rFonts w:ascii="Wingdings" w:hAnsi="Wingdings" w:hint="default"/>
      </w:rPr>
    </w:lvl>
    <w:lvl w:ilvl="3" w:tplc="40090001" w:tentative="1">
      <w:start w:val="1"/>
      <w:numFmt w:val="bullet"/>
      <w:lvlText w:val=""/>
      <w:lvlJc w:val="left"/>
      <w:pPr>
        <w:ind w:left="2926" w:hanging="360"/>
      </w:pPr>
      <w:rPr>
        <w:rFonts w:ascii="Symbol" w:hAnsi="Symbol" w:hint="default"/>
      </w:rPr>
    </w:lvl>
    <w:lvl w:ilvl="4" w:tplc="40090003" w:tentative="1">
      <w:start w:val="1"/>
      <w:numFmt w:val="bullet"/>
      <w:lvlText w:val="o"/>
      <w:lvlJc w:val="left"/>
      <w:pPr>
        <w:ind w:left="3646" w:hanging="360"/>
      </w:pPr>
      <w:rPr>
        <w:rFonts w:ascii="Courier New" w:hAnsi="Courier New" w:cs="Courier New" w:hint="default"/>
      </w:rPr>
    </w:lvl>
    <w:lvl w:ilvl="5" w:tplc="40090005" w:tentative="1">
      <w:start w:val="1"/>
      <w:numFmt w:val="bullet"/>
      <w:lvlText w:val=""/>
      <w:lvlJc w:val="left"/>
      <w:pPr>
        <w:ind w:left="4366" w:hanging="360"/>
      </w:pPr>
      <w:rPr>
        <w:rFonts w:ascii="Wingdings" w:hAnsi="Wingdings" w:hint="default"/>
      </w:rPr>
    </w:lvl>
    <w:lvl w:ilvl="6" w:tplc="40090001" w:tentative="1">
      <w:start w:val="1"/>
      <w:numFmt w:val="bullet"/>
      <w:lvlText w:val=""/>
      <w:lvlJc w:val="left"/>
      <w:pPr>
        <w:ind w:left="5086" w:hanging="360"/>
      </w:pPr>
      <w:rPr>
        <w:rFonts w:ascii="Symbol" w:hAnsi="Symbol" w:hint="default"/>
      </w:rPr>
    </w:lvl>
    <w:lvl w:ilvl="7" w:tplc="40090003" w:tentative="1">
      <w:start w:val="1"/>
      <w:numFmt w:val="bullet"/>
      <w:lvlText w:val="o"/>
      <w:lvlJc w:val="left"/>
      <w:pPr>
        <w:ind w:left="5806" w:hanging="360"/>
      </w:pPr>
      <w:rPr>
        <w:rFonts w:ascii="Courier New" w:hAnsi="Courier New" w:cs="Courier New" w:hint="default"/>
      </w:rPr>
    </w:lvl>
    <w:lvl w:ilvl="8" w:tplc="40090005" w:tentative="1">
      <w:start w:val="1"/>
      <w:numFmt w:val="bullet"/>
      <w:lvlText w:val=""/>
      <w:lvlJc w:val="left"/>
      <w:pPr>
        <w:ind w:left="6526" w:hanging="360"/>
      </w:pPr>
      <w:rPr>
        <w:rFonts w:ascii="Wingdings" w:hAnsi="Wingdings" w:hint="default"/>
      </w:rPr>
    </w:lvl>
  </w:abstractNum>
  <w:abstractNum w:abstractNumId="7">
    <w:nsid w:val="264561C7"/>
    <w:multiLevelType w:val="hybridMultilevel"/>
    <w:tmpl w:val="935E03E4"/>
    <w:lvl w:ilvl="0" w:tplc="9F4E1CC6">
      <w:start w:val="1"/>
      <w:numFmt w:val="bullet"/>
      <w:lvlText w:val="•"/>
      <w:lvlJc w:val="left"/>
      <w:pPr>
        <w:ind w:left="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7C432A6">
      <w:start w:val="1"/>
      <w:numFmt w:val="bullet"/>
      <w:lvlText w:val="o"/>
      <w:lvlJc w:val="left"/>
      <w:pPr>
        <w:ind w:left="12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F702FC2">
      <w:start w:val="1"/>
      <w:numFmt w:val="bullet"/>
      <w:lvlText w:val="▪"/>
      <w:lvlJc w:val="left"/>
      <w:pPr>
        <w:ind w:left="19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29A1D88">
      <w:start w:val="1"/>
      <w:numFmt w:val="bullet"/>
      <w:lvlText w:val="•"/>
      <w:lvlJc w:val="left"/>
      <w:pPr>
        <w:ind w:left="2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A4EEA8">
      <w:start w:val="1"/>
      <w:numFmt w:val="bullet"/>
      <w:lvlText w:val="o"/>
      <w:lvlJc w:val="left"/>
      <w:pPr>
        <w:ind w:left="33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B942F38">
      <w:start w:val="1"/>
      <w:numFmt w:val="bullet"/>
      <w:lvlText w:val="▪"/>
      <w:lvlJc w:val="left"/>
      <w:pPr>
        <w:ind w:left="41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222B17E">
      <w:start w:val="1"/>
      <w:numFmt w:val="bullet"/>
      <w:lvlText w:val="•"/>
      <w:lvlJc w:val="left"/>
      <w:pPr>
        <w:ind w:left="4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96DFBC">
      <w:start w:val="1"/>
      <w:numFmt w:val="bullet"/>
      <w:lvlText w:val="o"/>
      <w:lvlJc w:val="left"/>
      <w:pPr>
        <w:ind w:left="55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514EB9E">
      <w:start w:val="1"/>
      <w:numFmt w:val="bullet"/>
      <w:lvlText w:val="▪"/>
      <w:lvlJc w:val="left"/>
      <w:pPr>
        <w:ind w:left="62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nsid w:val="27691DBB"/>
    <w:multiLevelType w:val="hybridMultilevel"/>
    <w:tmpl w:val="9E0A87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2DD750C6"/>
    <w:multiLevelType w:val="hybridMultilevel"/>
    <w:tmpl w:val="F49A47B2"/>
    <w:lvl w:ilvl="0" w:tplc="F288FFAC">
      <w:start w:val="1"/>
      <w:numFmt w:val="bullet"/>
      <w:lvlText w:val="•"/>
      <w:lvlJc w:val="left"/>
      <w:pPr>
        <w:ind w:left="3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132CBAA">
      <w:start w:val="1"/>
      <w:numFmt w:val="bullet"/>
      <w:lvlText w:val="o"/>
      <w:lvlJc w:val="left"/>
      <w:pPr>
        <w:ind w:left="12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5508720">
      <w:start w:val="1"/>
      <w:numFmt w:val="bullet"/>
      <w:lvlText w:val="▪"/>
      <w:lvlJc w:val="left"/>
      <w:pPr>
        <w:ind w:left="19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59C40CC">
      <w:start w:val="1"/>
      <w:numFmt w:val="bullet"/>
      <w:lvlText w:val="•"/>
      <w:lvlJc w:val="left"/>
      <w:pPr>
        <w:ind w:left="26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E22ED42">
      <w:start w:val="1"/>
      <w:numFmt w:val="bullet"/>
      <w:lvlText w:val="o"/>
      <w:lvlJc w:val="left"/>
      <w:pPr>
        <w:ind w:left="34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502B816">
      <w:start w:val="1"/>
      <w:numFmt w:val="bullet"/>
      <w:lvlText w:val="▪"/>
      <w:lvlJc w:val="left"/>
      <w:pPr>
        <w:ind w:left="41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E34DEA0">
      <w:start w:val="1"/>
      <w:numFmt w:val="bullet"/>
      <w:lvlText w:val="•"/>
      <w:lvlJc w:val="left"/>
      <w:pPr>
        <w:ind w:left="48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1CE7CA4">
      <w:start w:val="1"/>
      <w:numFmt w:val="bullet"/>
      <w:lvlText w:val="o"/>
      <w:lvlJc w:val="left"/>
      <w:pPr>
        <w:ind w:left="55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A547A50">
      <w:start w:val="1"/>
      <w:numFmt w:val="bullet"/>
      <w:lvlText w:val="▪"/>
      <w:lvlJc w:val="left"/>
      <w:pPr>
        <w:ind w:left="62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nsid w:val="2DED20CF"/>
    <w:multiLevelType w:val="hybridMultilevel"/>
    <w:tmpl w:val="9780A606"/>
    <w:lvl w:ilvl="0" w:tplc="C8866B28">
      <w:start w:val="1"/>
      <w:numFmt w:val="bullet"/>
      <w:lvlText w:val="•"/>
      <w:lvlJc w:val="left"/>
      <w:pPr>
        <w:ind w:left="4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17C2428">
      <w:start w:val="1"/>
      <w:numFmt w:val="bullet"/>
      <w:lvlText w:val="o"/>
      <w:lvlJc w:val="left"/>
      <w:pPr>
        <w:ind w:left="13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D702C64">
      <w:start w:val="1"/>
      <w:numFmt w:val="bullet"/>
      <w:lvlText w:val="▪"/>
      <w:lvlJc w:val="left"/>
      <w:pPr>
        <w:ind w:left="20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6A46316">
      <w:start w:val="1"/>
      <w:numFmt w:val="bullet"/>
      <w:lvlText w:val="•"/>
      <w:lvlJc w:val="left"/>
      <w:pPr>
        <w:ind w:left="2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24DED6">
      <w:start w:val="1"/>
      <w:numFmt w:val="bullet"/>
      <w:lvlText w:val="o"/>
      <w:lvlJc w:val="left"/>
      <w:pPr>
        <w:ind w:left="3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7923932">
      <w:start w:val="1"/>
      <w:numFmt w:val="bullet"/>
      <w:lvlText w:val="▪"/>
      <w:lvlJc w:val="left"/>
      <w:pPr>
        <w:ind w:left="42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DBAD70A">
      <w:start w:val="1"/>
      <w:numFmt w:val="bullet"/>
      <w:lvlText w:val="•"/>
      <w:lvlJc w:val="left"/>
      <w:pPr>
        <w:ind w:left="4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8414F2">
      <w:start w:val="1"/>
      <w:numFmt w:val="bullet"/>
      <w:lvlText w:val="o"/>
      <w:lvlJc w:val="left"/>
      <w:pPr>
        <w:ind w:left="56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B10BD56">
      <w:start w:val="1"/>
      <w:numFmt w:val="bullet"/>
      <w:lvlText w:val="▪"/>
      <w:lvlJc w:val="left"/>
      <w:pPr>
        <w:ind w:left="64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nsid w:val="331A2542"/>
    <w:multiLevelType w:val="hybridMultilevel"/>
    <w:tmpl w:val="334427EE"/>
    <w:lvl w:ilvl="0" w:tplc="1D246C14">
      <w:start w:val="1"/>
      <w:numFmt w:val="bullet"/>
      <w:lvlText w:val="•"/>
      <w:lvlJc w:val="left"/>
      <w:pPr>
        <w:ind w:left="3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B5C5F9A">
      <w:start w:val="1"/>
      <w:numFmt w:val="bullet"/>
      <w:lvlText w:val="o"/>
      <w:lvlJc w:val="left"/>
      <w:pPr>
        <w:ind w:left="12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054ABC8">
      <w:start w:val="1"/>
      <w:numFmt w:val="bullet"/>
      <w:lvlText w:val="▪"/>
      <w:lvlJc w:val="left"/>
      <w:pPr>
        <w:ind w:left="19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D9293AA">
      <w:start w:val="1"/>
      <w:numFmt w:val="bullet"/>
      <w:lvlText w:val="•"/>
      <w:lvlJc w:val="left"/>
      <w:pPr>
        <w:ind w:left="26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CED866">
      <w:start w:val="1"/>
      <w:numFmt w:val="bullet"/>
      <w:lvlText w:val="o"/>
      <w:lvlJc w:val="left"/>
      <w:pPr>
        <w:ind w:left="34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67423D8">
      <w:start w:val="1"/>
      <w:numFmt w:val="bullet"/>
      <w:lvlText w:val="▪"/>
      <w:lvlJc w:val="left"/>
      <w:pPr>
        <w:ind w:left="41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91E3018">
      <w:start w:val="1"/>
      <w:numFmt w:val="bullet"/>
      <w:lvlText w:val="•"/>
      <w:lvlJc w:val="left"/>
      <w:pPr>
        <w:ind w:left="48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BEA2048">
      <w:start w:val="1"/>
      <w:numFmt w:val="bullet"/>
      <w:lvlText w:val="o"/>
      <w:lvlJc w:val="left"/>
      <w:pPr>
        <w:ind w:left="55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A26F410">
      <w:start w:val="1"/>
      <w:numFmt w:val="bullet"/>
      <w:lvlText w:val="▪"/>
      <w:lvlJc w:val="left"/>
      <w:pPr>
        <w:ind w:left="62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nsid w:val="364817ED"/>
    <w:multiLevelType w:val="hybridMultilevel"/>
    <w:tmpl w:val="37D432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37D350CB"/>
    <w:multiLevelType w:val="hybridMultilevel"/>
    <w:tmpl w:val="A7784EEA"/>
    <w:lvl w:ilvl="0" w:tplc="BB24CE20">
      <w:start w:val="1"/>
      <w:numFmt w:val="bullet"/>
      <w:lvlText w:val="•"/>
      <w:lvlJc w:val="left"/>
      <w:pPr>
        <w:ind w:left="3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32A6CE0">
      <w:start w:val="1"/>
      <w:numFmt w:val="bullet"/>
      <w:lvlText w:val="o"/>
      <w:lvlJc w:val="left"/>
      <w:pPr>
        <w:ind w:left="12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12CE386">
      <w:start w:val="1"/>
      <w:numFmt w:val="bullet"/>
      <w:lvlText w:val="▪"/>
      <w:lvlJc w:val="left"/>
      <w:pPr>
        <w:ind w:left="19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8EE26CA">
      <w:start w:val="1"/>
      <w:numFmt w:val="bullet"/>
      <w:lvlText w:val="•"/>
      <w:lvlJc w:val="left"/>
      <w:pPr>
        <w:ind w:left="26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FEB776">
      <w:start w:val="1"/>
      <w:numFmt w:val="bullet"/>
      <w:lvlText w:val="o"/>
      <w:lvlJc w:val="left"/>
      <w:pPr>
        <w:ind w:left="34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01224EE">
      <w:start w:val="1"/>
      <w:numFmt w:val="bullet"/>
      <w:lvlText w:val="▪"/>
      <w:lvlJc w:val="left"/>
      <w:pPr>
        <w:ind w:left="41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C10E4FE">
      <w:start w:val="1"/>
      <w:numFmt w:val="bullet"/>
      <w:lvlText w:val="•"/>
      <w:lvlJc w:val="left"/>
      <w:pPr>
        <w:ind w:left="48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FFC635A">
      <w:start w:val="1"/>
      <w:numFmt w:val="bullet"/>
      <w:lvlText w:val="o"/>
      <w:lvlJc w:val="left"/>
      <w:pPr>
        <w:ind w:left="55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E448C20">
      <w:start w:val="1"/>
      <w:numFmt w:val="bullet"/>
      <w:lvlText w:val="▪"/>
      <w:lvlJc w:val="left"/>
      <w:pPr>
        <w:ind w:left="62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nsid w:val="3CD44E73"/>
    <w:multiLevelType w:val="hybridMultilevel"/>
    <w:tmpl w:val="A9F6DF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4FC214A8"/>
    <w:multiLevelType w:val="hybridMultilevel"/>
    <w:tmpl w:val="4B1E0BB6"/>
    <w:lvl w:ilvl="0" w:tplc="C8ECAC88">
      <w:start w:val="1"/>
      <w:numFmt w:val="bullet"/>
      <w:lvlText w:val="•"/>
      <w:lvlJc w:val="left"/>
      <w:pPr>
        <w:ind w:left="3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CA247BA">
      <w:start w:val="1"/>
      <w:numFmt w:val="bullet"/>
      <w:lvlText w:val="o"/>
      <w:lvlJc w:val="left"/>
      <w:pPr>
        <w:ind w:left="12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A14E180">
      <w:start w:val="1"/>
      <w:numFmt w:val="bullet"/>
      <w:lvlText w:val="▪"/>
      <w:lvlJc w:val="left"/>
      <w:pPr>
        <w:ind w:left="19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6ACAABC">
      <w:start w:val="1"/>
      <w:numFmt w:val="bullet"/>
      <w:lvlText w:val="•"/>
      <w:lvlJc w:val="left"/>
      <w:pPr>
        <w:ind w:left="26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606316">
      <w:start w:val="1"/>
      <w:numFmt w:val="bullet"/>
      <w:lvlText w:val="o"/>
      <w:lvlJc w:val="left"/>
      <w:pPr>
        <w:ind w:left="34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8968792">
      <w:start w:val="1"/>
      <w:numFmt w:val="bullet"/>
      <w:lvlText w:val="▪"/>
      <w:lvlJc w:val="left"/>
      <w:pPr>
        <w:ind w:left="41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FAA24EE">
      <w:start w:val="1"/>
      <w:numFmt w:val="bullet"/>
      <w:lvlText w:val="•"/>
      <w:lvlJc w:val="left"/>
      <w:pPr>
        <w:ind w:left="48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18AEEA4">
      <w:start w:val="1"/>
      <w:numFmt w:val="bullet"/>
      <w:lvlText w:val="o"/>
      <w:lvlJc w:val="left"/>
      <w:pPr>
        <w:ind w:left="55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980E080">
      <w:start w:val="1"/>
      <w:numFmt w:val="bullet"/>
      <w:lvlText w:val="▪"/>
      <w:lvlJc w:val="left"/>
      <w:pPr>
        <w:ind w:left="62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nsid w:val="50F9307A"/>
    <w:multiLevelType w:val="hybridMultilevel"/>
    <w:tmpl w:val="3C6C5A6C"/>
    <w:lvl w:ilvl="0" w:tplc="40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nsid w:val="51130F15"/>
    <w:multiLevelType w:val="hybridMultilevel"/>
    <w:tmpl w:val="A02658F6"/>
    <w:lvl w:ilvl="0" w:tplc="640816B2">
      <w:start w:val="1"/>
      <w:numFmt w:val="bullet"/>
      <w:lvlText w:val="•"/>
      <w:lvlJc w:val="left"/>
      <w:pPr>
        <w:ind w:left="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42E3CF6">
      <w:start w:val="1"/>
      <w:numFmt w:val="bullet"/>
      <w:lvlText w:val="o"/>
      <w:lvlJc w:val="left"/>
      <w:pPr>
        <w:ind w:left="11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3921DC8">
      <w:start w:val="1"/>
      <w:numFmt w:val="bullet"/>
      <w:lvlText w:val="▪"/>
      <w:lvlJc w:val="left"/>
      <w:pPr>
        <w:ind w:left="19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6B8287C">
      <w:start w:val="1"/>
      <w:numFmt w:val="bullet"/>
      <w:lvlText w:val="•"/>
      <w:lvlJc w:val="left"/>
      <w:pPr>
        <w:ind w:left="26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20A5B6A">
      <w:start w:val="1"/>
      <w:numFmt w:val="bullet"/>
      <w:lvlText w:val="o"/>
      <w:lvlJc w:val="left"/>
      <w:pPr>
        <w:ind w:left="33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8E8FE38">
      <w:start w:val="1"/>
      <w:numFmt w:val="bullet"/>
      <w:lvlText w:val="▪"/>
      <w:lvlJc w:val="left"/>
      <w:pPr>
        <w:ind w:left="40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B8C9A80">
      <w:start w:val="1"/>
      <w:numFmt w:val="bullet"/>
      <w:lvlText w:val="•"/>
      <w:lvlJc w:val="left"/>
      <w:pPr>
        <w:ind w:left="4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EEEB3F4">
      <w:start w:val="1"/>
      <w:numFmt w:val="bullet"/>
      <w:lvlText w:val="o"/>
      <w:lvlJc w:val="left"/>
      <w:pPr>
        <w:ind w:left="55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1C44E6A">
      <w:start w:val="1"/>
      <w:numFmt w:val="bullet"/>
      <w:lvlText w:val="▪"/>
      <w:lvlJc w:val="left"/>
      <w:pPr>
        <w:ind w:left="62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nsid w:val="564E3C2D"/>
    <w:multiLevelType w:val="hybridMultilevel"/>
    <w:tmpl w:val="8630597C"/>
    <w:lvl w:ilvl="0" w:tplc="554E2268">
      <w:start w:val="1"/>
      <w:numFmt w:val="bullet"/>
      <w:lvlText w:val="•"/>
      <w:lvlJc w:val="left"/>
      <w:pPr>
        <w:ind w:left="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8A4F1E">
      <w:start w:val="1"/>
      <w:numFmt w:val="bullet"/>
      <w:lvlText w:val="o"/>
      <w:lvlJc w:val="left"/>
      <w:pPr>
        <w:ind w:left="12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492A1F4">
      <w:start w:val="1"/>
      <w:numFmt w:val="bullet"/>
      <w:lvlText w:val="▪"/>
      <w:lvlJc w:val="left"/>
      <w:pPr>
        <w:ind w:left="19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10E2C5E">
      <w:start w:val="1"/>
      <w:numFmt w:val="bullet"/>
      <w:lvlText w:val="•"/>
      <w:lvlJc w:val="left"/>
      <w:pPr>
        <w:ind w:left="2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8ED3B6">
      <w:start w:val="1"/>
      <w:numFmt w:val="bullet"/>
      <w:lvlText w:val="o"/>
      <w:lvlJc w:val="left"/>
      <w:pPr>
        <w:ind w:left="33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F3625CA">
      <w:start w:val="1"/>
      <w:numFmt w:val="bullet"/>
      <w:lvlText w:val="▪"/>
      <w:lvlJc w:val="left"/>
      <w:pPr>
        <w:ind w:left="41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EE072AA">
      <w:start w:val="1"/>
      <w:numFmt w:val="bullet"/>
      <w:lvlText w:val="•"/>
      <w:lvlJc w:val="left"/>
      <w:pPr>
        <w:ind w:left="4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F212DC">
      <w:start w:val="1"/>
      <w:numFmt w:val="bullet"/>
      <w:lvlText w:val="o"/>
      <w:lvlJc w:val="left"/>
      <w:pPr>
        <w:ind w:left="55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96E0308">
      <w:start w:val="1"/>
      <w:numFmt w:val="bullet"/>
      <w:lvlText w:val="▪"/>
      <w:lvlJc w:val="left"/>
      <w:pPr>
        <w:ind w:left="62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nsid w:val="57731F93"/>
    <w:multiLevelType w:val="hybridMultilevel"/>
    <w:tmpl w:val="0A8CE9FA"/>
    <w:lvl w:ilvl="0" w:tplc="9F922D4A">
      <w:start w:val="1"/>
      <w:numFmt w:val="bullet"/>
      <w:lvlText w:val="•"/>
      <w:lvlJc w:val="left"/>
      <w:pPr>
        <w:ind w:left="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B8AF14">
      <w:start w:val="1"/>
      <w:numFmt w:val="bullet"/>
      <w:lvlText w:val="o"/>
      <w:lvlJc w:val="left"/>
      <w:pPr>
        <w:ind w:left="12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262326A">
      <w:start w:val="1"/>
      <w:numFmt w:val="bullet"/>
      <w:lvlText w:val="▪"/>
      <w:lvlJc w:val="left"/>
      <w:pPr>
        <w:ind w:left="19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1F05466">
      <w:start w:val="1"/>
      <w:numFmt w:val="bullet"/>
      <w:lvlText w:val="•"/>
      <w:lvlJc w:val="left"/>
      <w:pPr>
        <w:ind w:left="2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BA26B68">
      <w:start w:val="1"/>
      <w:numFmt w:val="bullet"/>
      <w:lvlText w:val="o"/>
      <w:lvlJc w:val="left"/>
      <w:pPr>
        <w:ind w:left="33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01AC1FC">
      <w:start w:val="1"/>
      <w:numFmt w:val="bullet"/>
      <w:lvlText w:val="▪"/>
      <w:lvlJc w:val="left"/>
      <w:pPr>
        <w:ind w:left="41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D6A9DC8">
      <w:start w:val="1"/>
      <w:numFmt w:val="bullet"/>
      <w:lvlText w:val="•"/>
      <w:lvlJc w:val="left"/>
      <w:pPr>
        <w:ind w:left="4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8C51C8">
      <w:start w:val="1"/>
      <w:numFmt w:val="bullet"/>
      <w:lvlText w:val="o"/>
      <w:lvlJc w:val="left"/>
      <w:pPr>
        <w:ind w:left="55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4D238C8">
      <w:start w:val="1"/>
      <w:numFmt w:val="bullet"/>
      <w:lvlText w:val="▪"/>
      <w:lvlJc w:val="left"/>
      <w:pPr>
        <w:ind w:left="62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nsid w:val="58410CBB"/>
    <w:multiLevelType w:val="hybridMultilevel"/>
    <w:tmpl w:val="3F10D952"/>
    <w:lvl w:ilvl="0" w:tplc="B4E64A10">
      <w:start w:val="1"/>
      <w:numFmt w:val="bullet"/>
      <w:lvlText w:val="•"/>
      <w:lvlJc w:val="left"/>
      <w:pPr>
        <w:ind w:left="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49C7CE6">
      <w:start w:val="1"/>
      <w:numFmt w:val="bullet"/>
      <w:lvlText w:val="o"/>
      <w:lvlJc w:val="left"/>
      <w:pPr>
        <w:ind w:left="11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904CA6E">
      <w:start w:val="1"/>
      <w:numFmt w:val="bullet"/>
      <w:lvlText w:val="▪"/>
      <w:lvlJc w:val="left"/>
      <w:pPr>
        <w:ind w:left="19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65430B0">
      <w:start w:val="1"/>
      <w:numFmt w:val="bullet"/>
      <w:lvlText w:val="•"/>
      <w:lvlJc w:val="left"/>
      <w:pPr>
        <w:ind w:left="26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9C04F0">
      <w:start w:val="1"/>
      <w:numFmt w:val="bullet"/>
      <w:lvlText w:val="o"/>
      <w:lvlJc w:val="left"/>
      <w:pPr>
        <w:ind w:left="33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50678B4">
      <w:start w:val="1"/>
      <w:numFmt w:val="bullet"/>
      <w:lvlText w:val="▪"/>
      <w:lvlJc w:val="left"/>
      <w:pPr>
        <w:ind w:left="40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AEE114E">
      <w:start w:val="1"/>
      <w:numFmt w:val="bullet"/>
      <w:lvlText w:val="•"/>
      <w:lvlJc w:val="left"/>
      <w:pPr>
        <w:ind w:left="4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2624AE8">
      <w:start w:val="1"/>
      <w:numFmt w:val="bullet"/>
      <w:lvlText w:val="o"/>
      <w:lvlJc w:val="left"/>
      <w:pPr>
        <w:ind w:left="55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1D03FD0">
      <w:start w:val="1"/>
      <w:numFmt w:val="bullet"/>
      <w:lvlText w:val="▪"/>
      <w:lvlJc w:val="left"/>
      <w:pPr>
        <w:ind w:left="62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nsid w:val="66D427CD"/>
    <w:multiLevelType w:val="hybridMultilevel"/>
    <w:tmpl w:val="32703836"/>
    <w:lvl w:ilvl="0" w:tplc="C762A310">
      <w:start w:val="1"/>
      <w:numFmt w:val="bullet"/>
      <w:lvlText w:val="•"/>
      <w:lvlJc w:val="left"/>
      <w:pPr>
        <w:ind w:left="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7684AB4">
      <w:start w:val="1"/>
      <w:numFmt w:val="bullet"/>
      <w:lvlText w:val="o"/>
      <w:lvlJc w:val="left"/>
      <w:pPr>
        <w:ind w:left="12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E8A05A6">
      <w:start w:val="1"/>
      <w:numFmt w:val="bullet"/>
      <w:lvlText w:val="▪"/>
      <w:lvlJc w:val="left"/>
      <w:pPr>
        <w:ind w:left="19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CFC2AB6">
      <w:start w:val="1"/>
      <w:numFmt w:val="bullet"/>
      <w:lvlText w:val="•"/>
      <w:lvlJc w:val="left"/>
      <w:pPr>
        <w:ind w:left="26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86AC9A">
      <w:start w:val="1"/>
      <w:numFmt w:val="bullet"/>
      <w:lvlText w:val="o"/>
      <w:lvlJc w:val="left"/>
      <w:pPr>
        <w:ind w:left="34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AB8FEB6">
      <w:start w:val="1"/>
      <w:numFmt w:val="bullet"/>
      <w:lvlText w:val="▪"/>
      <w:lvlJc w:val="left"/>
      <w:pPr>
        <w:ind w:left="41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5801A7C">
      <w:start w:val="1"/>
      <w:numFmt w:val="bullet"/>
      <w:lvlText w:val="•"/>
      <w:lvlJc w:val="left"/>
      <w:pPr>
        <w:ind w:left="4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28BA1E">
      <w:start w:val="1"/>
      <w:numFmt w:val="bullet"/>
      <w:lvlText w:val="o"/>
      <w:lvlJc w:val="left"/>
      <w:pPr>
        <w:ind w:left="55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35A5D82">
      <w:start w:val="1"/>
      <w:numFmt w:val="bullet"/>
      <w:lvlText w:val="▪"/>
      <w:lvlJc w:val="left"/>
      <w:pPr>
        <w:ind w:left="62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nsid w:val="66EB0510"/>
    <w:multiLevelType w:val="hybridMultilevel"/>
    <w:tmpl w:val="1B1EBABE"/>
    <w:lvl w:ilvl="0" w:tplc="40090009">
      <w:start w:val="1"/>
      <w:numFmt w:val="bullet"/>
      <w:lvlText w:val=""/>
      <w:lvlJc w:val="left"/>
      <w:pPr>
        <w:ind w:left="569"/>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0810B9AE">
      <w:start w:val="1"/>
      <w:numFmt w:val="bullet"/>
      <w:lvlText w:val="o"/>
      <w:lvlJc w:val="left"/>
      <w:pPr>
        <w:ind w:left="12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6E22570">
      <w:start w:val="1"/>
      <w:numFmt w:val="bullet"/>
      <w:lvlText w:val="▪"/>
      <w:lvlJc w:val="left"/>
      <w:pPr>
        <w:ind w:left="19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CEC7F64">
      <w:start w:val="1"/>
      <w:numFmt w:val="bullet"/>
      <w:lvlText w:val="•"/>
      <w:lvlJc w:val="left"/>
      <w:pPr>
        <w:ind w:left="2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A7028A2">
      <w:start w:val="1"/>
      <w:numFmt w:val="bullet"/>
      <w:lvlText w:val="o"/>
      <w:lvlJc w:val="left"/>
      <w:pPr>
        <w:ind w:left="33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926DF9C">
      <w:start w:val="1"/>
      <w:numFmt w:val="bullet"/>
      <w:lvlText w:val="▪"/>
      <w:lvlJc w:val="left"/>
      <w:pPr>
        <w:ind w:left="41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26E1F4C">
      <w:start w:val="1"/>
      <w:numFmt w:val="bullet"/>
      <w:lvlText w:val="•"/>
      <w:lvlJc w:val="left"/>
      <w:pPr>
        <w:ind w:left="4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4F4E186">
      <w:start w:val="1"/>
      <w:numFmt w:val="bullet"/>
      <w:lvlText w:val="o"/>
      <w:lvlJc w:val="left"/>
      <w:pPr>
        <w:ind w:left="55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54680A0">
      <w:start w:val="1"/>
      <w:numFmt w:val="bullet"/>
      <w:lvlText w:val="▪"/>
      <w:lvlJc w:val="left"/>
      <w:pPr>
        <w:ind w:left="62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nsid w:val="702B7B82"/>
    <w:multiLevelType w:val="hybridMultilevel"/>
    <w:tmpl w:val="58ECD0FC"/>
    <w:lvl w:ilvl="0" w:tplc="40090001">
      <w:start w:val="1"/>
      <w:numFmt w:val="bullet"/>
      <w:lvlText w:val=""/>
      <w:lvlJc w:val="left"/>
      <w:pPr>
        <w:ind w:left="766" w:hanging="360"/>
      </w:pPr>
      <w:rPr>
        <w:rFonts w:ascii="Symbol" w:hAnsi="Symbol" w:hint="default"/>
      </w:rPr>
    </w:lvl>
    <w:lvl w:ilvl="1" w:tplc="40090003" w:tentative="1">
      <w:start w:val="1"/>
      <w:numFmt w:val="bullet"/>
      <w:lvlText w:val="o"/>
      <w:lvlJc w:val="left"/>
      <w:pPr>
        <w:ind w:left="1486" w:hanging="360"/>
      </w:pPr>
      <w:rPr>
        <w:rFonts w:ascii="Courier New" w:hAnsi="Courier New" w:cs="Courier New" w:hint="default"/>
      </w:rPr>
    </w:lvl>
    <w:lvl w:ilvl="2" w:tplc="40090005" w:tentative="1">
      <w:start w:val="1"/>
      <w:numFmt w:val="bullet"/>
      <w:lvlText w:val=""/>
      <w:lvlJc w:val="left"/>
      <w:pPr>
        <w:ind w:left="2206" w:hanging="360"/>
      </w:pPr>
      <w:rPr>
        <w:rFonts w:ascii="Wingdings" w:hAnsi="Wingdings" w:hint="default"/>
      </w:rPr>
    </w:lvl>
    <w:lvl w:ilvl="3" w:tplc="40090001" w:tentative="1">
      <w:start w:val="1"/>
      <w:numFmt w:val="bullet"/>
      <w:lvlText w:val=""/>
      <w:lvlJc w:val="left"/>
      <w:pPr>
        <w:ind w:left="2926" w:hanging="360"/>
      </w:pPr>
      <w:rPr>
        <w:rFonts w:ascii="Symbol" w:hAnsi="Symbol" w:hint="default"/>
      </w:rPr>
    </w:lvl>
    <w:lvl w:ilvl="4" w:tplc="40090003" w:tentative="1">
      <w:start w:val="1"/>
      <w:numFmt w:val="bullet"/>
      <w:lvlText w:val="o"/>
      <w:lvlJc w:val="left"/>
      <w:pPr>
        <w:ind w:left="3646" w:hanging="360"/>
      </w:pPr>
      <w:rPr>
        <w:rFonts w:ascii="Courier New" w:hAnsi="Courier New" w:cs="Courier New" w:hint="default"/>
      </w:rPr>
    </w:lvl>
    <w:lvl w:ilvl="5" w:tplc="40090005" w:tentative="1">
      <w:start w:val="1"/>
      <w:numFmt w:val="bullet"/>
      <w:lvlText w:val=""/>
      <w:lvlJc w:val="left"/>
      <w:pPr>
        <w:ind w:left="4366" w:hanging="360"/>
      </w:pPr>
      <w:rPr>
        <w:rFonts w:ascii="Wingdings" w:hAnsi="Wingdings" w:hint="default"/>
      </w:rPr>
    </w:lvl>
    <w:lvl w:ilvl="6" w:tplc="40090001" w:tentative="1">
      <w:start w:val="1"/>
      <w:numFmt w:val="bullet"/>
      <w:lvlText w:val=""/>
      <w:lvlJc w:val="left"/>
      <w:pPr>
        <w:ind w:left="5086" w:hanging="360"/>
      </w:pPr>
      <w:rPr>
        <w:rFonts w:ascii="Symbol" w:hAnsi="Symbol" w:hint="default"/>
      </w:rPr>
    </w:lvl>
    <w:lvl w:ilvl="7" w:tplc="40090003" w:tentative="1">
      <w:start w:val="1"/>
      <w:numFmt w:val="bullet"/>
      <w:lvlText w:val="o"/>
      <w:lvlJc w:val="left"/>
      <w:pPr>
        <w:ind w:left="5806" w:hanging="360"/>
      </w:pPr>
      <w:rPr>
        <w:rFonts w:ascii="Courier New" w:hAnsi="Courier New" w:cs="Courier New" w:hint="default"/>
      </w:rPr>
    </w:lvl>
    <w:lvl w:ilvl="8" w:tplc="40090005" w:tentative="1">
      <w:start w:val="1"/>
      <w:numFmt w:val="bullet"/>
      <w:lvlText w:val=""/>
      <w:lvlJc w:val="left"/>
      <w:pPr>
        <w:ind w:left="6526" w:hanging="360"/>
      </w:pPr>
      <w:rPr>
        <w:rFonts w:ascii="Wingdings" w:hAnsi="Wingdings" w:hint="default"/>
      </w:rPr>
    </w:lvl>
  </w:abstractNum>
  <w:abstractNum w:abstractNumId="24">
    <w:nsid w:val="706402D6"/>
    <w:multiLevelType w:val="hybridMultilevel"/>
    <w:tmpl w:val="D83278F6"/>
    <w:lvl w:ilvl="0" w:tplc="40090001">
      <w:start w:val="1"/>
      <w:numFmt w:val="bullet"/>
      <w:lvlText w:val=""/>
      <w:lvlJc w:val="left"/>
      <w:pPr>
        <w:ind w:left="766" w:hanging="360"/>
      </w:pPr>
      <w:rPr>
        <w:rFonts w:ascii="Symbol" w:hAnsi="Symbol" w:hint="default"/>
      </w:rPr>
    </w:lvl>
    <w:lvl w:ilvl="1" w:tplc="40090003" w:tentative="1">
      <w:start w:val="1"/>
      <w:numFmt w:val="bullet"/>
      <w:lvlText w:val="o"/>
      <w:lvlJc w:val="left"/>
      <w:pPr>
        <w:ind w:left="1486" w:hanging="360"/>
      </w:pPr>
      <w:rPr>
        <w:rFonts w:ascii="Courier New" w:hAnsi="Courier New" w:cs="Courier New" w:hint="default"/>
      </w:rPr>
    </w:lvl>
    <w:lvl w:ilvl="2" w:tplc="40090005" w:tentative="1">
      <w:start w:val="1"/>
      <w:numFmt w:val="bullet"/>
      <w:lvlText w:val=""/>
      <w:lvlJc w:val="left"/>
      <w:pPr>
        <w:ind w:left="2206" w:hanging="360"/>
      </w:pPr>
      <w:rPr>
        <w:rFonts w:ascii="Wingdings" w:hAnsi="Wingdings" w:hint="default"/>
      </w:rPr>
    </w:lvl>
    <w:lvl w:ilvl="3" w:tplc="40090001" w:tentative="1">
      <w:start w:val="1"/>
      <w:numFmt w:val="bullet"/>
      <w:lvlText w:val=""/>
      <w:lvlJc w:val="left"/>
      <w:pPr>
        <w:ind w:left="2926" w:hanging="360"/>
      </w:pPr>
      <w:rPr>
        <w:rFonts w:ascii="Symbol" w:hAnsi="Symbol" w:hint="default"/>
      </w:rPr>
    </w:lvl>
    <w:lvl w:ilvl="4" w:tplc="40090003" w:tentative="1">
      <w:start w:val="1"/>
      <w:numFmt w:val="bullet"/>
      <w:lvlText w:val="o"/>
      <w:lvlJc w:val="left"/>
      <w:pPr>
        <w:ind w:left="3646" w:hanging="360"/>
      </w:pPr>
      <w:rPr>
        <w:rFonts w:ascii="Courier New" w:hAnsi="Courier New" w:cs="Courier New" w:hint="default"/>
      </w:rPr>
    </w:lvl>
    <w:lvl w:ilvl="5" w:tplc="40090005" w:tentative="1">
      <w:start w:val="1"/>
      <w:numFmt w:val="bullet"/>
      <w:lvlText w:val=""/>
      <w:lvlJc w:val="left"/>
      <w:pPr>
        <w:ind w:left="4366" w:hanging="360"/>
      </w:pPr>
      <w:rPr>
        <w:rFonts w:ascii="Wingdings" w:hAnsi="Wingdings" w:hint="default"/>
      </w:rPr>
    </w:lvl>
    <w:lvl w:ilvl="6" w:tplc="40090001" w:tentative="1">
      <w:start w:val="1"/>
      <w:numFmt w:val="bullet"/>
      <w:lvlText w:val=""/>
      <w:lvlJc w:val="left"/>
      <w:pPr>
        <w:ind w:left="5086" w:hanging="360"/>
      </w:pPr>
      <w:rPr>
        <w:rFonts w:ascii="Symbol" w:hAnsi="Symbol" w:hint="default"/>
      </w:rPr>
    </w:lvl>
    <w:lvl w:ilvl="7" w:tplc="40090003" w:tentative="1">
      <w:start w:val="1"/>
      <w:numFmt w:val="bullet"/>
      <w:lvlText w:val="o"/>
      <w:lvlJc w:val="left"/>
      <w:pPr>
        <w:ind w:left="5806" w:hanging="360"/>
      </w:pPr>
      <w:rPr>
        <w:rFonts w:ascii="Courier New" w:hAnsi="Courier New" w:cs="Courier New" w:hint="default"/>
      </w:rPr>
    </w:lvl>
    <w:lvl w:ilvl="8" w:tplc="40090005" w:tentative="1">
      <w:start w:val="1"/>
      <w:numFmt w:val="bullet"/>
      <w:lvlText w:val=""/>
      <w:lvlJc w:val="left"/>
      <w:pPr>
        <w:ind w:left="6526" w:hanging="360"/>
      </w:pPr>
      <w:rPr>
        <w:rFonts w:ascii="Wingdings" w:hAnsi="Wingdings" w:hint="default"/>
      </w:rPr>
    </w:lvl>
  </w:abstractNum>
  <w:abstractNum w:abstractNumId="25">
    <w:nsid w:val="77501CD9"/>
    <w:multiLevelType w:val="hybridMultilevel"/>
    <w:tmpl w:val="C7DE43D4"/>
    <w:lvl w:ilvl="0" w:tplc="6AEEB46E">
      <w:start w:val="1"/>
      <w:numFmt w:val="bullet"/>
      <w:lvlText w:val="•"/>
      <w:lvlJc w:val="left"/>
      <w:pPr>
        <w:ind w:left="3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6BA2258">
      <w:start w:val="1"/>
      <w:numFmt w:val="bullet"/>
      <w:lvlText w:val="o"/>
      <w:lvlJc w:val="left"/>
      <w:pPr>
        <w:ind w:left="12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308EA2">
      <w:start w:val="1"/>
      <w:numFmt w:val="bullet"/>
      <w:lvlText w:val="▪"/>
      <w:lvlJc w:val="left"/>
      <w:pPr>
        <w:ind w:left="19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56EB00E">
      <w:start w:val="1"/>
      <w:numFmt w:val="bullet"/>
      <w:lvlText w:val="•"/>
      <w:lvlJc w:val="left"/>
      <w:pPr>
        <w:ind w:left="26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F9A9C8E">
      <w:start w:val="1"/>
      <w:numFmt w:val="bullet"/>
      <w:lvlText w:val="o"/>
      <w:lvlJc w:val="left"/>
      <w:pPr>
        <w:ind w:left="34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9D0C17E">
      <w:start w:val="1"/>
      <w:numFmt w:val="bullet"/>
      <w:lvlText w:val="▪"/>
      <w:lvlJc w:val="left"/>
      <w:pPr>
        <w:ind w:left="41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06616C2">
      <w:start w:val="1"/>
      <w:numFmt w:val="bullet"/>
      <w:lvlText w:val="•"/>
      <w:lvlJc w:val="left"/>
      <w:pPr>
        <w:ind w:left="48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3DADFA2">
      <w:start w:val="1"/>
      <w:numFmt w:val="bullet"/>
      <w:lvlText w:val="o"/>
      <w:lvlJc w:val="left"/>
      <w:pPr>
        <w:ind w:left="55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A92FC9C">
      <w:start w:val="1"/>
      <w:numFmt w:val="bullet"/>
      <w:lvlText w:val="▪"/>
      <w:lvlJc w:val="left"/>
      <w:pPr>
        <w:ind w:left="62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22"/>
  </w:num>
  <w:num w:numId="2">
    <w:abstractNumId w:val="19"/>
  </w:num>
  <w:num w:numId="3">
    <w:abstractNumId w:val="10"/>
  </w:num>
  <w:num w:numId="4">
    <w:abstractNumId w:val="0"/>
  </w:num>
  <w:num w:numId="5">
    <w:abstractNumId w:val="18"/>
  </w:num>
  <w:num w:numId="6">
    <w:abstractNumId w:val="7"/>
  </w:num>
  <w:num w:numId="7">
    <w:abstractNumId w:val="20"/>
  </w:num>
  <w:num w:numId="8">
    <w:abstractNumId w:val="3"/>
  </w:num>
  <w:num w:numId="9">
    <w:abstractNumId w:val="5"/>
  </w:num>
  <w:num w:numId="10">
    <w:abstractNumId w:val="4"/>
  </w:num>
  <w:num w:numId="11">
    <w:abstractNumId w:val="11"/>
  </w:num>
  <w:num w:numId="12">
    <w:abstractNumId w:val="15"/>
  </w:num>
  <w:num w:numId="13">
    <w:abstractNumId w:val="13"/>
  </w:num>
  <w:num w:numId="14">
    <w:abstractNumId w:val="9"/>
  </w:num>
  <w:num w:numId="15">
    <w:abstractNumId w:val="12"/>
  </w:num>
  <w:num w:numId="16">
    <w:abstractNumId w:val="2"/>
  </w:num>
  <w:num w:numId="17">
    <w:abstractNumId w:val="17"/>
  </w:num>
  <w:num w:numId="18">
    <w:abstractNumId w:val="25"/>
  </w:num>
  <w:num w:numId="19">
    <w:abstractNumId w:val="21"/>
  </w:num>
  <w:num w:numId="20">
    <w:abstractNumId w:val="6"/>
  </w:num>
  <w:num w:numId="21">
    <w:abstractNumId w:val="24"/>
  </w:num>
  <w:num w:numId="22">
    <w:abstractNumId w:val="23"/>
  </w:num>
  <w:num w:numId="23">
    <w:abstractNumId w:val="8"/>
  </w:num>
  <w:num w:numId="24">
    <w:abstractNumId w:val="1"/>
  </w:num>
  <w:num w:numId="25">
    <w:abstractNumId w:val="14"/>
  </w:num>
  <w:num w:numId="26">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292FC9"/>
    <w:rsid w:val="001A098F"/>
    <w:rsid w:val="002139F0"/>
    <w:rsid w:val="00247787"/>
    <w:rsid w:val="00273710"/>
    <w:rsid w:val="00292FC9"/>
    <w:rsid w:val="002B0CAD"/>
    <w:rsid w:val="00396038"/>
    <w:rsid w:val="00432559"/>
    <w:rsid w:val="004B3B70"/>
    <w:rsid w:val="004B7C17"/>
    <w:rsid w:val="00631E86"/>
    <w:rsid w:val="00632BC4"/>
    <w:rsid w:val="0077236D"/>
    <w:rsid w:val="008F3C05"/>
    <w:rsid w:val="009B201E"/>
    <w:rsid w:val="009F3465"/>
    <w:rsid w:val="00A04543"/>
    <w:rsid w:val="00BD591C"/>
    <w:rsid w:val="00C155AF"/>
    <w:rsid w:val="00D11966"/>
    <w:rsid w:val="00D5539F"/>
    <w:rsid w:val="00DB7C7E"/>
    <w:rsid w:val="00FA71C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FC9"/>
    <w:rPr>
      <w:rFonts w:ascii="Calibri" w:eastAsia="Calibri" w:hAnsi="Calibri" w:cs="Calibri"/>
      <w:color w:val="000000"/>
      <w:lang w:eastAsia="en-IN"/>
    </w:rPr>
  </w:style>
  <w:style w:type="paragraph" w:styleId="Heading3">
    <w:name w:val="heading 3"/>
    <w:next w:val="Normal"/>
    <w:link w:val="Heading3Char"/>
    <w:uiPriority w:val="9"/>
    <w:unhideWhenUsed/>
    <w:qFormat/>
    <w:rsid w:val="00292FC9"/>
    <w:pPr>
      <w:keepNext/>
      <w:keepLines/>
      <w:spacing w:after="14" w:line="266" w:lineRule="auto"/>
      <w:ind w:left="152" w:hanging="10"/>
      <w:outlineLvl w:val="2"/>
    </w:pPr>
    <w:rPr>
      <w:rFonts w:ascii="Times New Roman" w:eastAsia="Times New Roman" w:hAnsi="Times New Roman" w:cs="Times New Roman"/>
      <w:b/>
      <w:color w:val="000000"/>
      <w:sz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2F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292FC9"/>
    <w:rPr>
      <w:rFonts w:ascii="Times New Roman" w:eastAsia="Times New Roman" w:hAnsi="Times New Roman" w:cs="Times New Roman"/>
      <w:b/>
      <w:color w:val="000000"/>
      <w:sz w:val="24"/>
      <w:lang w:eastAsia="en-IN"/>
    </w:rPr>
  </w:style>
  <w:style w:type="paragraph" w:styleId="ListParagraph">
    <w:name w:val="List Paragraph"/>
    <w:basedOn w:val="Normal"/>
    <w:uiPriority w:val="34"/>
    <w:qFormat/>
    <w:rsid w:val="0027371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Pages>
  <Words>3907</Words>
  <Characters>22275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SANTOSH K MISHRA</dc:creator>
  <cp:keywords/>
  <dc:description/>
  <cp:lastModifiedBy>Lenovo</cp:lastModifiedBy>
  <cp:revision>10</cp:revision>
  <dcterms:created xsi:type="dcterms:W3CDTF">2023-09-13T18:06:00Z</dcterms:created>
  <dcterms:modified xsi:type="dcterms:W3CDTF">2023-11-08T07:10:00Z</dcterms:modified>
</cp:coreProperties>
</file>