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34" w:rsidRPr="000C1438" w:rsidRDefault="00C07C34" w:rsidP="00C07C34">
      <w:pPr>
        <w:spacing w:after="0" w:line="240" w:lineRule="auto"/>
        <w:jc w:val="center"/>
        <w:rPr>
          <w:b/>
          <w:sz w:val="40"/>
        </w:rPr>
      </w:pPr>
      <w:r w:rsidRPr="000C1438">
        <w:rPr>
          <w:b/>
          <w:sz w:val="40"/>
        </w:rPr>
        <w:t>FIELD VIS</w:t>
      </w:r>
      <w:r>
        <w:rPr>
          <w:b/>
          <w:sz w:val="40"/>
        </w:rPr>
        <w:t>I</w:t>
      </w:r>
      <w:r w:rsidRPr="000C1438">
        <w:rPr>
          <w:b/>
          <w:sz w:val="40"/>
        </w:rPr>
        <w:t>T FOR SKILL ENHANCEMENT PROGRAMME</w:t>
      </w:r>
    </w:p>
    <w:p w:rsidR="00C07C34" w:rsidRPr="00841731" w:rsidRDefault="00C07C34" w:rsidP="00C07C34">
      <w:pPr>
        <w:spacing w:after="0" w:line="240" w:lineRule="auto"/>
        <w:jc w:val="center"/>
        <w:rPr>
          <w:b/>
          <w:sz w:val="40"/>
        </w:rPr>
      </w:pPr>
      <w:r w:rsidRPr="00841731">
        <w:rPr>
          <w:b/>
          <w:sz w:val="40"/>
        </w:rPr>
        <w:t>BA 4</w:t>
      </w:r>
      <w:r w:rsidRPr="00841731">
        <w:rPr>
          <w:b/>
          <w:sz w:val="40"/>
          <w:vertAlign w:val="superscript"/>
        </w:rPr>
        <w:t>TH</w:t>
      </w:r>
      <w:r w:rsidRPr="00841731">
        <w:rPr>
          <w:b/>
          <w:sz w:val="40"/>
        </w:rPr>
        <w:t xml:space="preserve"> SEMESTER</w:t>
      </w:r>
    </w:p>
    <w:p w:rsidR="00C07C34" w:rsidRPr="00841731" w:rsidRDefault="00C07C34" w:rsidP="00C07C34">
      <w:pPr>
        <w:spacing w:after="0" w:line="240" w:lineRule="auto"/>
        <w:jc w:val="center"/>
        <w:rPr>
          <w:b/>
          <w:sz w:val="32"/>
        </w:rPr>
      </w:pPr>
      <w:r w:rsidRPr="00841731">
        <w:rPr>
          <w:b/>
          <w:sz w:val="32"/>
        </w:rPr>
        <w:t xml:space="preserve"> (HONOURS AND REGULAR STUDENTS OF THE COLLEGE)</w:t>
      </w:r>
    </w:p>
    <w:p w:rsidR="00C07C34" w:rsidRPr="00841731" w:rsidRDefault="00C07C34" w:rsidP="00C07C34">
      <w:pPr>
        <w:spacing w:after="0" w:line="240" w:lineRule="auto"/>
        <w:jc w:val="center"/>
        <w:rPr>
          <w:b/>
          <w:sz w:val="36"/>
        </w:rPr>
      </w:pPr>
      <w:r w:rsidRPr="00841731">
        <w:rPr>
          <w:b/>
          <w:sz w:val="36"/>
        </w:rPr>
        <w:t>PAPER NAME: ORAL CULTURE AND ORAL HISTORY</w:t>
      </w:r>
    </w:p>
    <w:p w:rsidR="00C07C34" w:rsidRPr="00841731" w:rsidRDefault="00C07C34" w:rsidP="00C07C34">
      <w:pPr>
        <w:pBdr>
          <w:bottom w:val="single" w:sz="6" w:space="1" w:color="auto"/>
        </w:pBdr>
        <w:spacing w:after="0" w:line="240" w:lineRule="auto"/>
        <w:jc w:val="center"/>
        <w:rPr>
          <w:b/>
          <w:sz w:val="36"/>
        </w:rPr>
      </w:pPr>
      <w:r w:rsidRPr="00841731">
        <w:rPr>
          <w:b/>
          <w:sz w:val="36"/>
        </w:rPr>
        <w:t>2021</w:t>
      </w:r>
    </w:p>
    <w:p w:rsidR="00C07C34" w:rsidRDefault="00C07C34" w:rsidP="00C07C34">
      <w:pPr>
        <w:spacing w:after="0" w:line="240" w:lineRule="auto"/>
        <w:rPr>
          <w:b/>
          <w:sz w:val="44"/>
        </w:rPr>
      </w:pPr>
    </w:p>
    <w:p w:rsidR="00C07C34" w:rsidRPr="00C07C34" w:rsidRDefault="00C07C34" w:rsidP="00C07C34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C07C34">
        <w:rPr>
          <w:rFonts w:asciiTheme="majorHAnsi" w:hAnsiTheme="majorHAnsi"/>
          <w:sz w:val="28"/>
          <w:szCs w:val="28"/>
        </w:rPr>
        <w:t xml:space="preserve">The department of history has organised field study cum Seminar for the </w:t>
      </w:r>
      <w:r w:rsidR="00841731">
        <w:rPr>
          <w:rFonts w:asciiTheme="majorHAnsi" w:hAnsiTheme="majorHAnsi"/>
          <w:sz w:val="28"/>
          <w:szCs w:val="28"/>
        </w:rPr>
        <w:t xml:space="preserve">partial </w:t>
      </w:r>
      <w:r w:rsidRPr="00C07C34">
        <w:rPr>
          <w:rFonts w:asciiTheme="majorHAnsi" w:hAnsiTheme="majorHAnsi"/>
          <w:sz w:val="28"/>
          <w:szCs w:val="28"/>
        </w:rPr>
        <w:t xml:space="preserve">fulfilment of Skill Enhancement Course (UG) under </w:t>
      </w:r>
      <w:proofErr w:type="spellStart"/>
      <w:r w:rsidRPr="00C07C34">
        <w:rPr>
          <w:rFonts w:asciiTheme="majorHAnsi" w:hAnsiTheme="majorHAnsi"/>
          <w:sz w:val="28"/>
          <w:szCs w:val="28"/>
        </w:rPr>
        <w:t>Gauhati</w:t>
      </w:r>
      <w:proofErr w:type="spellEnd"/>
      <w:r w:rsidRPr="00C07C34">
        <w:rPr>
          <w:rFonts w:asciiTheme="majorHAnsi" w:hAnsiTheme="majorHAnsi"/>
          <w:sz w:val="28"/>
          <w:szCs w:val="28"/>
        </w:rPr>
        <w:t xml:space="preserve"> University on </w:t>
      </w:r>
      <w:r w:rsidR="00841731" w:rsidRPr="00C07C34">
        <w:rPr>
          <w:rFonts w:asciiTheme="majorHAnsi" w:hAnsiTheme="majorHAnsi"/>
          <w:sz w:val="28"/>
          <w:szCs w:val="28"/>
        </w:rPr>
        <w:t>22</w:t>
      </w:r>
      <w:r w:rsidR="00841731" w:rsidRPr="00C07C34">
        <w:rPr>
          <w:rFonts w:asciiTheme="majorHAnsi" w:hAnsiTheme="majorHAnsi"/>
          <w:sz w:val="28"/>
          <w:szCs w:val="28"/>
          <w:vertAlign w:val="superscript"/>
        </w:rPr>
        <w:t>nd</w:t>
      </w:r>
      <w:r w:rsidR="00841731" w:rsidRPr="00C07C34">
        <w:rPr>
          <w:rFonts w:asciiTheme="majorHAnsi" w:hAnsiTheme="majorHAnsi"/>
          <w:sz w:val="28"/>
          <w:szCs w:val="28"/>
        </w:rPr>
        <w:t xml:space="preserve"> and</w:t>
      </w:r>
      <w:r w:rsidRPr="00C07C34">
        <w:rPr>
          <w:rFonts w:asciiTheme="majorHAnsi" w:hAnsiTheme="majorHAnsi"/>
          <w:sz w:val="28"/>
          <w:szCs w:val="28"/>
        </w:rPr>
        <w:t xml:space="preserve"> </w:t>
      </w:r>
      <w:r w:rsidR="00841731" w:rsidRPr="00C07C34">
        <w:rPr>
          <w:rFonts w:asciiTheme="majorHAnsi" w:hAnsiTheme="majorHAnsi"/>
          <w:sz w:val="28"/>
          <w:szCs w:val="28"/>
        </w:rPr>
        <w:t>23</w:t>
      </w:r>
      <w:r w:rsidR="00841731" w:rsidRPr="00C07C34">
        <w:rPr>
          <w:rFonts w:asciiTheme="majorHAnsi" w:hAnsiTheme="majorHAnsi"/>
          <w:sz w:val="28"/>
          <w:szCs w:val="28"/>
          <w:vertAlign w:val="superscript"/>
        </w:rPr>
        <w:t>rd</w:t>
      </w:r>
      <w:r w:rsidR="00841731" w:rsidRPr="00C07C34">
        <w:rPr>
          <w:rFonts w:asciiTheme="majorHAnsi" w:hAnsiTheme="majorHAnsi"/>
          <w:sz w:val="28"/>
          <w:szCs w:val="28"/>
        </w:rPr>
        <w:t xml:space="preserve"> October</w:t>
      </w:r>
      <w:r w:rsidRPr="00C07C34">
        <w:rPr>
          <w:rFonts w:asciiTheme="majorHAnsi" w:hAnsiTheme="majorHAnsi"/>
          <w:sz w:val="28"/>
          <w:szCs w:val="28"/>
        </w:rPr>
        <w:t xml:space="preserve">, 2021 at the </w:t>
      </w:r>
      <w:proofErr w:type="spellStart"/>
      <w:r w:rsidRPr="00C07C34">
        <w:rPr>
          <w:rFonts w:asciiTheme="majorHAnsi" w:hAnsiTheme="majorHAnsi"/>
          <w:sz w:val="28"/>
          <w:szCs w:val="28"/>
        </w:rPr>
        <w:t>Badungduppa</w:t>
      </w:r>
      <w:proofErr w:type="spellEnd"/>
      <w:r w:rsidRPr="00C07C34">
        <w:rPr>
          <w:rFonts w:asciiTheme="majorHAnsi" w:hAnsiTheme="majorHAnsi"/>
          <w:sz w:val="28"/>
          <w:szCs w:val="28"/>
        </w:rPr>
        <w:t xml:space="preserve"> Kala Kendra</w:t>
      </w:r>
      <w:r w:rsidR="00841731">
        <w:rPr>
          <w:rFonts w:asciiTheme="majorHAnsi" w:hAnsiTheme="majorHAnsi"/>
          <w:sz w:val="28"/>
          <w:szCs w:val="28"/>
        </w:rPr>
        <w:t xml:space="preserve"> (Rampur)</w:t>
      </w:r>
      <w:r w:rsidRPr="00C07C34">
        <w:rPr>
          <w:rFonts w:asciiTheme="majorHAnsi" w:hAnsiTheme="majorHAnsi"/>
          <w:sz w:val="28"/>
          <w:szCs w:val="28"/>
        </w:rPr>
        <w:t xml:space="preserve">, and </w:t>
      </w:r>
      <w:proofErr w:type="spellStart"/>
      <w:r w:rsidRPr="00C07C34">
        <w:rPr>
          <w:rFonts w:asciiTheme="majorHAnsi" w:hAnsiTheme="majorHAnsi"/>
          <w:sz w:val="28"/>
          <w:szCs w:val="28"/>
        </w:rPr>
        <w:t>Amguri</w:t>
      </w:r>
      <w:proofErr w:type="spellEnd"/>
      <w:r w:rsidRPr="00C07C34">
        <w:rPr>
          <w:rFonts w:asciiTheme="majorHAnsi" w:hAnsiTheme="majorHAnsi"/>
          <w:sz w:val="28"/>
          <w:szCs w:val="28"/>
        </w:rPr>
        <w:t xml:space="preserve"> Kristi </w:t>
      </w:r>
      <w:proofErr w:type="spellStart"/>
      <w:proofErr w:type="gramStart"/>
      <w:r w:rsidRPr="00C07C34">
        <w:rPr>
          <w:rFonts w:asciiTheme="majorHAnsi" w:hAnsiTheme="majorHAnsi"/>
          <w:sz w:val="28"/>
          <w:szCs w:val="28"/>
        </w:rPr>
        <w:t>Sangha</w:t>
      </w:r>
      <w:proofErr w:type="spellEnd"/>
      <w:r w:rsidRPr="00C07C34">
        <w:rPr>
          <w:rFonts w:asciiTheme="majorHAnsi" w:hAnsiTheme="majorHAnsi"/>
          <w:sz w:val="28"/>
          <w:szCs w:val="28"/>
        </w:rPr>
        <w:t>(</w:t>
      </w:r>
      <w:proofErr w:type="spellStart"/>
      <w:proofErr w:type="gramEnd"/>
      <w:r w:rsidRPr="00C07C34">
        <w:rPr>
          <w:rFonts w:asciiTheme="majorHAnsi" w:hAnsiTheme="majorHAnsi"/>
          <w:sz w:val="28"/>
          <w:szCs w:val="28"/>
        </w:rPr>
        <w:t>Maladhora</w:t>
      </w:r>
      <w:proofErr w:type="spellEnd"/>
      <w:r w:rsidRPr="00C07C34">
        <w:rPr>
          <w:rFonts w:asciiTheme="majorHAnsi" w:hAnsiTheme="majorHAnsi"/>
          <w:sz w:val="28"/>
          <w:szCs w:val="28"/>
        </w:rPr>
        <w:t>), in Goalpara district.</w:t>
      </w:r>
    </w:p>
    <w:p w:rsidR="00C07C34" w:rsidRPr="00C07C34" w:rsidRDefault="00C07C34" w:rsidP="00C07C34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C07C34">
        <w:rPr>
          <w:rFonts w:asciiTheme="majorHAnsi" w:hAnsiTheme="majorHAnsi"/>
          <w:sz w:val="28"/>
          <w:szCs w:val="28"/>
        </w:rPr>
        <w:t xml:space="preserve"> Both the organisations are actively working for the preservations of Social and cultural customs and rituals of the </w:t>
      </w:r>
      <w:proofErr w:type="spellStart"/>
      <w:r w:rsidRPr="00C07C34">
        <w:rPr>
          <w:rFonts w:asciiTheme="majorHAnsi" w:hAnsiTheme="majorHAnsi"/>
          <w:sz w:val="28"/>
          <w:szCs w:val="28"/>
        </w:rPr>
        <w:t>Rabha</w:t>
      </w:r>
      <w:proofErr w:type="spellEnd"/>
      <w:r w:rsidRPr="00C07C34">
        <w:rPr>
          <w:rFonts w:asciiTheme="majorHAnsi" w:hAnsiTheme="majorHAnsi"/>
          <w:sz w:val="28"/>
          <w:szCs w:val="28"/>
        </w:rPr>
        <w:t xml:space="preserve"> communities in the Goalpara district. </w:t>
      </w:r>
    </w:p>
    <w:p w:rsidR="00841731" w:rsidRDefault="00C07C34" w:rsidP="00C07C34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07C34">
        <w:rPr>
          <w:rFonts w:asciiTheme="majorHAnsi" w:hAnsiTheme="majorHAnsi"/>
          <w:sz w:val="28"/>
          <w:szCs w:val="28"/>
        </w:rPr>
        <w:t>Badungduppa</w:t>
      </w:r>
      <w:proofErr w:type="spellEnd"/>
      <w:r w:rsidRPr="00C07C34">
        <w:rPr>
          <w:rFonts w:asciiTheme="majorHAnsi" w:hAnsiTheme="majorHAnsi"/>
          <w:sz w:val="28"/>
          <w:szCs w:val="28"/>
        </w:rPr>
        <w:t xml:space="preserve"> Kala Kendra was founded by </w:t>
      </w:r>
      <w:proofErr w:type="spellStart"/>
      <w:r w:rsidRPr="00C07C34">
        <w:rPr>
          <w:rFonts w:asciiTheme="majorHAnsi" w:hAnsiTheme="majorHAnsi"/>
          <w:sz w:val="28"/>
          <w:szCs w:val="28"/>
        </w:rPr>
        <w:t>Sukracharjya</w:t>
      </w:r>
      <w:proofErr w:type="spellEnd"/>
      <w:r w:rsidRPr="00C07C3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07C34">
        <w:rPr>
          <w:rFonts w:asciiTheme="majorHAnsi" w:hAnsiTheme="majorHAnsi"/>
          <w:sz w:val="28"/>
          <w:szCs w:val="28"/>
        </w:rPr>
        <w:t>Rabha</w:t>
      </w:r>
      <w:proofErr w:type="spellEnd"/>
      <w:r>
        <w:rPr>
          <w:rFonts w:asciiTheme="majorHAnsi" w:hAnsiTheme="majorHAnsi"/>
          <w:sz w:val="28"/>
          <w:szCs w:val="28"/>
        </w:rPr>
        <w:t xml:space="preserve"> who was an eminent artist particularly in the field of theatre</w:t>
      </w:r>
      <w:r w:rsidRPr="00C07C34">
        <w:rPr>
          <w:rFonts w:asciiTheme="majorHAnsi" w:hAnsiTheme="majorHAnsi"/>
          <w:sz w:val="28"/>
          <w:szCs w:val="28"/>
        </w:rPr>
        <w:t xml:space="preserve"> who</w:t>
      </w:r>
      <w:r w:rsidR="00841731">
        <w:rPr>
          <w:rFonts w:asciiTheme="majorHAnsi" w:hAnsiTheme="majorHAnsi"/>
          <w:sz w:val="28"/>
          <w:szCs w:val="28"/>
        </w:rPr>
        <w:t xml:space="preserve"> has started an </w:t>
      </w:r>
      <w:r w:rsidRPr="00C07C34">
        <w:rPr>
          <w:rFonts w:asciiTheme="majorHAnsi" w:hAnsiTheme="majorHAnsi"/>
          <w:sz w:val="28"/>
          <w:szCs w:val="28"/>
        </w:rPr>
        <w:t xml:space="preserve"> </w:t>
      </w:r>
      <w:r w:rsidR="00841731">
        <w:rPr>
          <w:rFonts w:asciiTheme="majorHAnsi" w:hAnsiTheme="majorHAnsi"/>
          <w:sz w:val="28"/>
          <w:szCs w:val="28"/>
        </w:rPr>
        <w:t xml:space="preserve"> </w:t>
      </w:r>
      <w:r w:rsidR="00841731" w:rsidRPr="00841731">
        <w:rPr>
          <w:rFonts w:asciiTheme="majorHAnsi" w:hAnsiTheme="majorHAnsi"/>
          <w:b/>
          <w:sz w:val="28"/>
          <w:szCs w:val="28"/>
        </w:rPr>
        <w:t>Open air theatre</w:t>
      </w:r>
      <w:r w:rsidR="00841731">
        <w:rPr>
          <w:rFonts w:asciiTheme="majorHAnsi" w:hAnsiTheme="majorHAnsi"/>
          <w:sz w:val="28"/>
          <w:szCs w:val="28"/>
        </w:rPr>
        <w:t xml:space="preserve"> and thus </w:t>
      </w:r>
      <w:r w:rsidRPr="00841731">
        <w:rPr>
          <w:rFonts w:asciiTheme="majorHAnsi" w:hAnsiTheme="majorHAnsi"/>
          <w:sz w:val="28"/>
          <w:szCs w:val="28"/>
          <w:u w:val="single"/>
        </w:rPr>
        <w:t>‘Under the Sal Trees</w:t>
      </w:r>
      <w:r w:rsidR="00841731">
        <w:rPr>
          <w:rFonts w:asciiTheme="majorHAnsi" w:hAnsiTheme="majorHAnsi"/>
          <w:sz w:val="28"/>
          <w:szCs w:val="28"/>
        </w:rPr>
        <w:t xml:space="preserve">’ have become more important. </w:t>
      </w:r>
    </w:p>
    <w:p w:rsidR="00841731" w:rsidRDefault="00C07C34" w:rsidP="00C07C34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C07C34">
        <w:rPr>
          <w:rFonts w:asciiTheme="majorHAnsi" w:hAnsiTheme="majorHAnsi"/>
          <w:sz w:val="28"/>
          <w:szCs w:val="28"/>
        </w:rPr>
        <w:t xml:space="preserve">The students were interacted with resource persons presents in the </w:t>
      </w:r>
      <w:r w:rsidR="00841731" w:rsidRPr="00C07C34">
        <w:rPr>
          <w:rFonts w:asciiTheme="majorHAnsi" w:hAnsiTheme="majorHAnsi"/>
          <w:sz w:val="28"/>
          <w:szCs w:val="28"/>
        </w:rPr>
        <w:t>Seminar</w:t>
      </w:r>
      <w:r w:rsidR="00841731">
        <w:rPr>
          <w:rFonts w:asciiTheme="majorHAnsi" w:hAnsiTheme="majorHAnsi"/>
          <w:sz w:val="28"/>
          <w:szCs w:val="28"/>
        </w:rPr>
        <w:t xml:space="preserve"> about Rabha traditions and culture. </w:t>
      </w:r>
    </w:p>
    <w:p w:rsidR="00C07C34" w:rsidRDefault="00C07C34" w:rsidP="00C07C34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C07C34">
        <w:rPr>
          <w:rFonts w:asciiTheme="majorHAnsi" w:hAnsiTheme="majorHAnsi"/>
          <w:sz w:val="28"/>
          <w:szCs w:val="28"/>
        </w:rPr>
        <w:t xml:space="preserve">The students were guided by the teachers of the departments and they were informed about the history, significance of the </w:t>
      </w:r>
      <w:r w:rsidR="00841731">
        <w:rPr>
          <w:rFonts w:asciiTheme="majorHAnsi" w:hAnsiTheme="majorHAnsi"/>
          <w:sz w:val="28"/>
          <w:szCs w:val="28"/>
        </w:rPr>
        <w:t xml:space="preserve">Oral Culture and Oral history that have been prevalent amongst the </w:t>
      </w:r>
      <w:proofErr w:type="spellStart"/>
      <w:r w:rsidR="00841731">
        <w:rPr>
          <w:rFonts w:asciiTheme="majorHAnsi" w:hAnsiTheme="majorHAnsi"/>
          <w:sz w:val="28"/>
          <w:szCs w:val="28"/>
        </w:rPr>
        <w:t>Rabha</w:t>
      </w:r>
      <w:proofErr w:type="spellEnd"/>
      <w:r w:rsidR="00841731">
        <w:rPr>
          <w:rFonts w:asciiTheme="majorHAnsi" w:hAnsiTheme="majorHAnsi"/>
          <w:sz w:val="28"/>
          <w:szCs w:val="28"/>
        </w:rPr>
        <w:t xml:space="preserve"> Community.</w:t>
      </w:r>
    </w:p>
    <w:p w:rsidR="00841731" w:rsidRPr="00C07C34" w:rsidRDefault="00841731" w:rsidP="00C07C34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:rsidR="00C07C34" w:rsidRPr="00C07C34" w:rsidRDefault="00C07C34" w:rsidP="00C07C34">
      <w:pPr>
        <w:spacing w:after="0" w:line="360" w:lineRule="auto"/>
        <w:jc w:val="both"/>
        <w:rPr>
          <w:sz w:val="28"/>
          <w:szCs w:val="28"/>
        </w:rPr>
      </w:pPr>
      <w:r w:rsidRPr="00C07C34">
        <w:rPr>
          <w:rFonts w:asciiTheme="majorHAnsi" w:hAnsiTheme="majorHAnsi"/>
          <w:sz w:val="28"/>
          <w:szCs w:val="28"/>
        </w:rPr>
        <w:t xml:space="preserve">Further </w:t>
      </w:r>
      <w:r w:rsidR="00841731">
        <w:rPr>
          <w:rFonts w:asciiTheme="majorHAnsi" w:hAnsiTheme="majorHAnsi"/>
          <w:sz w:val="28"/>
          <w:szCs w:val="28"/>
        </w:rPr>
        <w:t>students</w:t>
      </w:r>
      <w:r w:rsidRPr="00C07C34">
        <w:rPr>
          <w:rFonts w:asciiTheme="majorHAnsi" w:hAnsiTheme="majorHAnsi"/>
          <w:sz w:val="28"/>
          <w:szCs w:val="28"/>
        </w:rPr>
        <w:t xml:space="preserve"> were asked to submit a report on the visit.</w:t>
      </w:r>
      <w:r w:rsidRPr="00C07C34">
        <w:rPr>
          <w:sz w:val="28"/>
          <w:szCs w:val="28"/>
        </w:rPr>
        <w:t xml:space="preserve"> </w:t>
      </w:r>
    </w:p>
    <w:p w:rsidR="00C07C34" w:rsidRDefault="00C07C34" w:rsidP="00C07C34">
      <w:pPr>
        <w:rPr>
          <w:sz w:val="44"/>
        </w:rPr>
      </w:pPr>
    </w:p>
    <w:p w:rsidR="00C07C34" w:rsidRDefault="00C07C34" w:rsidP="00C07C34">
      <w:pPr>
        <w:tabs>
          <w:tab w:val="left" w:pos="7005"/>
        </w:tabs>
        <w:spacing w:after="0" w:line="240" w:lineRule="auto"/>
        <w:rPr>
          <w:sz w:val="28"/>
        </w:rPr>
      </w:pPr>
      <w:r>
        <w:rPr>
          <w:sz w:val="44"/>
        </w:rPr>
        <w:tab/>
      </w:r>
      <w:proofErr w:type="spellStart"/>
      <w:proofErr w:type="gramStart"/>
      <w:r w:rsidRPr="008B2008">
        <w:rPr>
          <w:sz w:val="28"/>
        </w:rPr>
        <w:t>Sd</w:t>
      </w:r>
      <w:proofErr w:type="spellEnd"/>
      <w:proofErr w:type="gramEnd"/>
      <w:r w:rsidRPr="008B2008">
        <w:rPr>
          <w:sz w:val="28"/>
        </w:rPr>
        <w:t>/-</w:t>
      </w:r>
    </w:p>
    <w:p w:rsidR="00C07C34" w:rsidRPr="008B2008" w:rsidRDefault="00C07C34" w:rsidP="00C07C34">
      <w:pPr>
        <w:tabs>
          <w:tab w:val="left" w:pos="7005"/>
        </w:tabs>
        <w:spacing w:after="0" w:line="240" w:lineRule="auto"/>
        <w:rPr>
          <w:sz w:val="28"/>
        </w:rPr>
      </w:pPr>
    </w:p>
    <w:p w:rsidR="00C07C34" w:rsidRPr="008B2008" w:rsidRDefault="00C07C34" w:rsidP="00C07C34">
      <w:pPr>
        <w:tabs>
          <w:tab w:val="left" w:pos="700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  <w:proofErr w:type="spellStart"/>
      <w:r w:rsidRPr="008B2008">
        <w:rPr>
          <w:sz w:val="28"/>
        </w:rPr>
        <w:t>HoD</w:t>
      </w:r>
      <w:proofErr w:type="spellEnd"/>
    </w:p>
    <w:p w:rsidR="00C07C34" w:rsidRPr="008B2008" w:rsidRDefault="00C07C34" w:rsidP="00C07C34">
      <w:pPr>
        <w:tabs>
          <w:tab w:val="left" w:pos="700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  <w:r w:rsidRPr="008B2008">
        <w:rPr>
          <w:sz w:val="28"/>
        </w:rPr>
        <w:t>Dept. of History</w:t>
      </w:r>
    </w:p>
    <w:p w:rsidR="002133FF" w:rsidRDefault="002133FF"/>
    <w:sectPr w:rsidR="002133FF" w:rsidSect="00213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C34"/>
    <w:rsid w:val="002133FF"/>
    <w:rsid w:val="00841731"/>
    <w:rsid w:val="00C07C34"/>
    <w:rsid w:val="00D9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1</cp:revision>
  <dcterms:created xsi:type="dcterms:W3CDTF">2022-03-10T04:55:00Z</dcterms:created>
  <dcterms:modified xsi:type="dcterms:W3CDTF">2022-03-10T05:26:00Z</dcterms:modified>
</cp:coreProperties>
</file>